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lledutableau"/>
        <w:tblW w:w="0" w:type="auto"/>
        <w:tblLook w:val="04A0" w:firstRow="1" w:lastRow="0" w:firstColumn="1" w:lastColumn="0" w:noHBand="0" w:noVBand="1"/>
      </w:tblPr>
      <w:tblGrid>
        <w:gridCol w:w="9060"/>
      </w:tblGrid>
      <w:tr w:rsidR="007F723C" w:rsidTr="007F723C">
        <w:tc>
          <w:tcPr>
            <w:tcW w:w="9062" w:type="dxa"/>
          </w:tcPr>
          <w:p w:rsidR="007F723C" w:rsidRPr="007F723C" w:rsidRDefault="007F723C" w:rsidP="007F723C">
            <w:pPr>
              <w:spacing w:after="160" w:line="259" w:lineRule="auto"/>
              <w:jc w:val="center"/>
              <w:rPr>
                <w:rFonts w:ascii="Arial" w:hAnsi="Arial" w:cs="Arial"/>
                <w:b/>
                <w:bCs/>
                <w:color w:val="222222"/>
                <w:sz w:val="24"/>
                <w:szCs w:val="24"/>
                <w:lang w:bidi="he-IL"/>
              </w:rPr>
            </w:pPr>
            <w:bookmarkStart w:id="0" w:name="_GoBack"/>
            <w:bookmarkEnd w:id="0"/>
          </w:p>
          <w:p w:rsidR="007F723C" w:rsidRDefault="007F723C" w:rsidP="007F723C">
            <w:pPr>
              <w:spacing w:after="160" w:line="259" w:lineRule="auto"/>
              <w:jc w:val="center"/>
              <w:rPr>
                <w:rFonts w:ascii="Arial" w:hAnsi="Arial" w:cs="Arial"/>
                <w:b/>
                <w:bCs/>
                <w:color w:val="222222"/>
                <w:sz w:val="36"/>
                <w:szCs w:val="36"/>
                <w:lang w:bidi="he-IL"/>
              </w:rPr>
            </w:pPr>
            <w:r w:rsidRPr="001F2881">
              <w:rPr>
                <w:rFonts w:ascii="Arial" w:hAnsi="Arial" w:cs="Arial"/>
                <w:b/>
                <w:bCs/>
                <w:color w:val="222222"/>
                <w:sz w:val="36"/>
                <w:szCs w:val="36"/>
                <w:lang w:bidi="he-IL"/>
              </w:rPr>
              <w:t>I A M – Initiation Apprentissage Maîtrise</w:t>
            </w:r>
          </w:p>
          <w:p w:rsidR="007F723C" w:rsidRDefault="007F723C" w:rsidP="007F723C">
            <w:pPr>
              <w:spacing w:after="160" w:line="259" w:lineRule="auto"/>
              <w:jc w:val="center"/>
              <w:rPr>
                <w:rFonts w:ascii="Arial" w:hAnsi="Arial" w:cs="Arial"/>
                <w:b/>
                <w:bCs/>
                <w:color w:val="222222"/>
                <w:sz w:val="36"/>
                <w:szCs w:val="36"/>
                <w:lang w:bidi="he-IL"/>
              </w:rPr>
            </w:pPr>
            <w:proofErr w:type="gramStart"/>
            <w:r w:rsidRPr="001F2881">
              <w:rPr>
                <w:rFonts w:ascii="Arial" w:hAnsi="Arial" w:cs="Arial"/>
                <w:b/>
                <w:bCs/>
                <w:color w:val="222222"/>
                <w:sz w:val="36"/>
                <w:szCs w:val="36"/>
                <w:lang w:bidi="he-IL"/>
              </w:rPr>
              <w:t>en</w:t>
            </w:r>
            <w:proofErr w:type="gramEnd"/>
            <w:r w:rsidRPr="001F2881">
              <w:rPr>
                <w:rFonts w:ascii="Arial" w:hAnsi="Arial" w:cs="Arial"/>
                <w:b/>
                <w:bCs/>
                <w:color w:val="222222"/>
                <w:sz w:val="36"/>
                <w:szCs w:val="36"/>
                <w:lang w:bidi="he-IL"/>
              </w:rPr>
              <w:t xml:space="preserve"> Ecoute Mutuelle</w:t>
            </w:r>
          </w:p>
          <w:p w:rsidR="007F723C" w:rsidRPr="007F723C" w:rsidRDefault="007F723C" w:rsidP="007F723C">
            <w:pPr>
              <w:spacing w:after="160" w:line="259" w:lineRule="auto"/>
              <w:jc w:val="center"/>
              <w:rPr>
                <w:rFonts w:ascii="Arial" w:hAnsi="Arial" w:cs="Arial"/>
                <w:b/>
                <w:bCs/>
                <w:color w:val="222222"/>
                <w:sz w:val="2"/>
                <w:szCs w:val="2"/>
                <w:lang w:bidi="he-IL"/>
              </w:rPr>
            </w:pPr>
          </w:p>
        </w:tc>
      </w:tr>
    </w:tbl>
    <w:p w:rsidR="001F2881" w:rsidRPr="001F2881" w:rsidRDefault="001F2881" w:rsidP="001F2881">
      <w:pPr>
        <w:spacing w:after="160" w:line="259" w:lineRule="auto"/>
        <w:jc w:val="center"/>
        <w:rPr>
          <w:rFonts w:ascii="Arial" w:hAnsi="Arial" w:cs="Arial"/>
          <w:b/>
          <w:bCs/>
          <w:color w:val="222222"/>
          <w:sz w:val="36"/>
          <w:szCs w:val="36"/>
          <w:lang w:bidi="he-IL"/>
        </w:rPr>
      </w:pPr>
    </w:p>
    <w:p w:rsidR="009D1D30" w:rsidRDefault="00D3462E" w:rsidP="009D1D30">
      <w:pPr>
        <w:spacing w:after="160" w:line="259" w:lineRule="auto"/>
        <w:rPr>
          <w:rFonts w:ascii="Arial" w:hAnsi="Arial" w:cs="Arial"/>
          <w:color w:val="222222"/>
          <w:sz w:val="24"/>
          <w:szCs w:val="24"/>
          <w:lang w:bidi="he-IL"/>
        </w:rPr>
      </w:pPr>
      <w:r>
        <w:rPr>
          <w:rFonts w:ascii="Arial" w:hAnsi="Arial" w:cs="Arial"/>
          <w:color w:val="222222"/>
          <w:sz w:val="24"/>
          <w:szCs w:val="24"/>
          <w:lang w:bidi="he-IL"/>
        </w:rPr>
        <w:t>Le programme de 40 heures d’Ecoute Mutuelle se partage en trois groupes de compétences : Initiation, Apprentissage et Maîtrise</w:t>
      </w:r>
      <w:r w:rsidR="007F723C">
        <w:rPr>
          <w:rFonts w:ascii="Arial" w:hAnsi="Arial" w:cs="Arial"/>
          <w:color w:val="222222"/>
          <w:sz w:val="24"/>
          <w:szCs w:val="24"/>
          <w:lang w:bidi="he-IL"/>
        </w:rPr>
        <w:t>, en 36h de cours et 4h de travail personnel.</w:t>
      </w:r>
    </w:p>
    <w:p w:rsidR="001F2881" w:rsidRDefault="00D3462E" w:rsidP="001F2881">
      <w:pPr>
        <w:spacing w:after="160" w:line="259" w:lineRule="auto"/>
        <w:rPr>
          <w:rFonts w:ascii="Arial" w:hAnsi="Arial" w:cs="Arial"/>
          <w:color w:val="222222"/>
          <w:sz w:val="24"/>
          <w:szCs w:val="24"/>
          <w:lang w:bidi="he-IL"/>
        </w:rPr>
      </w:pPr>
      <w:r>
        <w:rPr>
          <w:rFonts w:ascii="Arial" w:hAnsi="Arial" w:cs="Arial"/>
          <w:color w:val="222222"/>
          <w:sz w:val="24"/>
          <w:szCs w:val="24"/>
          <w:lang w:bidi="he-IL"/>
        </w:rPr>
        <w:t>Quelles que soient les circonstances, ceux et celles qui désirent intégrer la méthode en ont ainsi la possibilité.</w:t>
      </w:r>
    </w:p>
    <w:p w:rsidR="001F2881" w:rsidRPr="007F723C" w:rsidRDefault="001F2881" w:rsidP="001F2881">
      <w:pPr>
        <w:spacing w:after="160" w:line="259" w:lineRule="auto"/>
        <w:rPr>
          <w:rFonts w:ascii="Arial" w:hAnsi="Arial" w:cs="Arial"/>
          <w:color w:val="222222"/>
          <w:sz w:val="10"/>
          <w:szCs w:val="10"/>
          <w:lang w:bidi="he-IL"/>
        </w:rPr>
      </w:pPr>
    </w:p>
    <w:p w:rsidR="009D1D30" w:rsidRDefault="009D1D30" w:rsidP="009D1D30">
      <w:pPr>
        <w:spacing w:after="160" w:line="259" w:lineRule="auto"/>
        <w:rPr>
          <w:rFonts w:asciiTheme="minorBidi" w:hAnsiTheme="minorBidi" w:cstheme="minorBidi"/>
          <w:b/>
          <w:bCs/>
          <w:sz w:val="24"/>
          <w:szCs w:val="24"/>
        </w:rPr>
      </w:pPr>
      <w:r w:rsidRPr="00AE7E15">
        <w:rPr>
          <w:rFonts w:asciiTheme="minorBidi" w:hAnsiTheme="minorBidi" w:cstheme="minorBidi"/>
          <w:b/>
          <w:bCs/>
          <w:sz w:val="24"/>
          <w:szCs w:val="24"/>
        </w:rPr>
        <w:t xml:space="preserve">I – </w:t>
      </w:r>
      <w:r w:rsidR="00D3462E">
        <w:rPr>
          <w:rFonts w:asciiTheme="minorBidi" w:hAnsiTheme="minorBidi" w:cstheme="minorBidi"/>
          <w:b/>
          <w:bCs/>
          <w:sz w:val="24"/>
          <w:szCs w:val="24"/>
        </w:rPr>
        <w:t xml:space="preserve">Initiation : </w:t>
      </w:r>
      <w:r w:rsidRPr="00AE7E15">
        <w:rPr>
          <w:rFonts w:asciiTheme="minorBidi" w:hAnsiTheme="minorBidi" w:cstheme="minorBidi"/>
          <w:b/>
          <w:bCs/>
          <w:sz w:val="24"/>
          <w:szCs w:val="24"/>
        </w:rPr>
        <w:t>Accompagner en sessions, être concentré dans les tours, petites démonstrations, maîtriser la technique</w:t>
      </w:r>
      <w:r w:rsidR="007F723C">
        <w:rPr>
          <w:rFonts w:asciiTheme="minorBidi" w:hAnsiTheme="minorBidi" w:cstheme="minorBidi"/>
          <w:b/>
          <w:bCs/>
          <w:sz w:val="24"/>
          <w:szCs w:val="24"/>
        </w:rPr>
        <w:t xml:space="preserve"> – 2 séances de 3 heures</w:t>
      </w:r>
    </w:p>
    <w:p w:rsidR="007F723C" w:rsidRPr="007F723C" w:rsidRDefault="007F723C" w:rsidP="009D1D30">
      <w:pPr>
        <w:spacing w:after="160" w:line="259" w:lineRule="auto"/>
        <w:rPr>
          <w:rFonts w:asciiTheme="minorBidi" w:hAnsiTheme="minorBidi" w:cstheme="minorBidi"/>
          <w:b/>
          <w:bCs/>
          <w:sz w:val="2"/>
          <w:szCs w:val="2"/>
        </w:rPr>
      </w:pPr>
    </w:p>
    <w:p w:rsidR="001F2881" w:rsidRPr="00AE7E15" w:rsidRDefault="001F2881" w:rsidP="009D1D30">
      <w:pPr>
        <w:spacing w:after="160" w:line="259" w:lineRule="auto"/>
        <w:rPr>
          <w:rFonts w:asciiTheme="minorBidi" w:hAnsiTheme="minorBidi" w:cstheme="minorBidi"/>
          <w:b/>
          <w:bCs/>
          <w:sz w:val="24"/>
          <w:szCs w:val="24"/>
        </w:rPr>
      </w:pPr>
      <w:r w:rsidRPr="001F2881">
        <w:rPr>
          <w:rFonts w:asciiTheme="minorBidi" w:hAnsiTheme="minorBidi" w:cstheme="minorBidi"/>
          <w:b/>
          <w:bCs/>
          <w:noProof/>
          <w:sz w:val="24"/>
          <w:szCs w:val="24"/>
        </w:rPr>
        <w:drawing>
          <wp:inline distT="0" distB="0" distL="0" distR="0" wp14:anchorId="282798DC" wp14:editId="121FEECA">
            <wp:extent cx="3600000" cy="2026800"/>
            <wp:effectExtent l="19050" t="19050" r="19685" b="1206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3600000" cy="2026800"/>
                    </a:xfrm>
                    <a:prstGeom prst="rect">
                      <a:avLst/>
                    </a:prstGeom>
                    <a:ln>
                      <a:solidFill>
                        <a:schemeClr val="tx1"/>
                      </a:solidFill>
                    </a:ln>
                  </pic:spPr>
                </pic:pic>
              </a:graphicData>
            </a:graphic>
          </wp:inline>
        </w:drawing>
      </w:r>
    </w:p>
    <w:p w:rsidR="009D1D30" w:rsidRDefault="009D1D30" w:rsidP="009D1D30">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I1</w:t>
      </w:r>
      <w:r w:rsidRPr="008A00BF">
        <w:rPr>
          <w:rFonts w:ascii="Arial" w:hAnsi="Arial" w:cs="Arial"/>
          <w:color w:val="222222"/>
          <w:sz w:val="24"/>
          <w:szCs w:val="24"/>
          <w:lang w:bidi="he-IL"/>
        </w:rPr>
        <w:t xml:space="preserve"> Théorie de base</w:t>
      </w:r>
      <w:r w:rsidR="001F2881">
        <w:rPr>
          <w:rFonts w:ascii="Arial" w:hAnsi="Arial" w:cs="Arial"/>
          <w:color w:val="222222"/>
          <w:sz w:val="24"/>
          <w:szCs w:val="24"/>
          <w:lang w:bidi="he-IL"/>
        </w:rPr>
        <w:t> :</w:t>
      </w:r>
      <w:r>
        <w:rPr>
          <w:rFonts w:ascii="Arial" w:hAnsi="Arial" w:cs="Arial"/>
          <w:color w:val="222222"/>
          <w:sz w:val="24"/>
          <w:szCs w:val="24"/>
          <w:lang w:bidi="he-IL"/>
        </w:rPr>
        <w:t xml:space="preserve"> Accompagner / Prendre du Temps / Le client est en charge / La balance attentionnelle / La Catharsis / La Réévaluation </w:t>
      </w:r>
      <w:r w:rsidR="007F723C">
        <w:rPr>
          <w:rFonts w:ascii="Arial" w:hAnsi="Arial" w:cs="Arial"/>
          <w:color w:val="222222"/>
          <w:sz w:val="24"/>
          <w:szCs w:val="24"/>
          <w:lang w:bidi="he-IL"/>
        </w:rPr>
        <w:t>/ règles</w:t>
      </w:r>
      <w:r w:rsidRPr="008A00BF">
        <w:rPr>
          <w:rFonts w:ascii="Arial" w:hAnsi="Arial" w:cs="Arial"/>
          <w:color w:val="222222"/>
          <w:sz w:val="24"/>
          <w:szCs w:val="24"/>
          <w:lang w:bidi="he-IL"/>
        </w:rPr>
        <w:t xml:space="preserve"> de "bonne pratique" (confidentialité, </w:t>
      </w:r>
      <w:r w:rsidR="007F723C" w:rsidRPr="008A00BF">
        <w:rPr>
          <w:rFonts w:ascii="Arial" w:hAnsi="Arial" w:cs="Arial"/>
          <w:color w:val="222222"/>
          <w:sz w:val="24"/>
          <w:szCs w:val="24"/>
          <w:lang w:bidi="he-IL"/>
        </w:rPr>
        <w:t>etc.</w:t>
      </w:r>
      <w:r w:rsidRPr="008A00BF">
        <w:rPr>
          <w:rFonts w:ascii="Arial" w:hAnsi="Arial" w:cs="Arial"/>
          <w:color w:val="222222"/>
          <w:sz w:val="24"/>
          <w:szCs w:val="24"/>
          <w:lang w:bidi="he-IL"/>
        </w:rPr>
        <w:t>)</w:t>
      </w:r>
      <w:r w:rsidRPr="00A70BB6">
        <w:rPr>
          <w:rFonts w:ascii="Arial" w:hAnsi="Arial" w:cs="Arial"/>
          <w:color w:val="222222"/>
          <w:sz w:val="24"/>
          <w:szCs w:val="24"/>
          <w:lang w:bidi="he-IL"/>
        </w:rPr>
        <w:t xml:space="preserve"> </w:t>
      </w:r>
      <w:r>
        <w:rPr>
          <w:rFonts w:ascii="Arial" w:hAnsi="Arial" w:cs="Arial"/>
          <w:color w:val="222222"/>
          <w:sz w:val="24"/>
          <w:szCs w:val="24"/>
          <w:lang w:bidi="he-IL"/>
        </w:rPr>
        <w:t xml:space="preserve"> / l’usage de la méthode sans catharsis, </w:t>
      </w:r>
    </w:p>
    <w:p w:rsidR="009D1D30" w:rsidRDefault="001F2881" w:rsidP="009D1D30">
      <w:pPr>
        <w:shd w:val="clear" w:color="auto" w:fill="FFFFFF"/>
        <w:rPr>
          <w:rFonts w:ascii="Arial" w:hAnsi="Arial" w:cs="Arial"/>
          <w:i/>
          <w:iCs/>
          <w:color w:val="222222"/>
          <w:sz w:val="24"/>
          <w:szCs w:val="24"/>
          <w:lang w:bidi="he-IL"/>
        </w:rPr>
      </w:pPr>
      <w:r w:rsidRPr="00D35B09">
        <w:rPr>
          <w:rFonts w:ascii="Arial" w:hAnsi="Arial" w:cs="Arial"/>
          <w:i/>
          <w:iCs/>
          <w:color w:val="222222"/>
          <w:sz w:val="24"/>
          <w:szCs w:val="24"/>
          <w:lang w:bidi="he-IL"/>
        </w:rPr>
        <w:t>Savoir</w:t>
      </w:r>
      <w:r w:rsidR="009D1D30" w:rsidRPr="00D35B09">
        <w:rPr>
          <w:rFonts w:ascii="Arial" w:hAnsi="Arial" w:cs="Arial"/>
          <w:i/>
          <w:iCs/>
          <w:color w:val="222222"/>
          <w:sz w:val="24"/>
          <w:szCs w:val="24"/>
          <w:lang w:bidi="he-IL"/>
        </w:rPr>
        <w:t xml:space="preserve"> </w:t>
      </w:r>
      <w:r>
        <w:rPr>
          <w:rFonts w:ascii="Arial" w:hAnsi="Arial" w:cs="Arial"/>
          <w:i/>
          <w:iCs/>
          <w:color w:val="222222"/>
          <w:sz w:val="24"/>
          <w:szCs w:val="24"/>
          <w:lang w:bidi="he-IL"/>
        </w:rPr>
        <w:t>écouter</w:t>
      </w:r>
      <w:r w:rsidR="009D1D30" w:rsidRPr="00D35B09">
        <w:rPr>
          <w:rFonts w:ascii="Arial" w:hAnsi="Arial" w:cs="Arial"/>
          <w:i/>
          <w:iCs/>
          <w:color w:val="222222"/>
          <w:sz w:val="24"/>
          <w:szCs w:val="24"/>
          <w:lang w:bidi="he-IL"/>
        </w:rPr>
        <w:t xml:space="preserve"> 4mn, savoir </w:t>
      </w:r>
      <w:r>
        <w:rPr>
          <w:rFonts w:ascii="Arial" w:hAnsi="Arial" w:cs="Arial"/>
          <w:i/>
          <w:iCs/>
          <w:color w:val="222222"/>
          <w:sz w:val="24"/>
          <w:szCs w:val="24"/>
          <w:lang w:bidi="he-IL"/>
        </w:rPr>
        <w:t>travailler</w:t>
      </w:r>
      <w:r w:rsidR="009D1D30" w:rsidRPr="00D35B09">
        <w:rPr>
          <w:rFonts w:ascii="Arial" w:hAnsi="Arial" w:cs="Arial"/>
          <w:i/>
          <w:iCs/>
          <w:color w:val="222222"/>
          <w:sz w:val="24"/>
          <w:szCs w:val="24"/>
          <w:lang w:bidi="he-IL"/>
        </w:rPr>
        <w:t xml:space="preserve"> 4mn, exprimer ses impressions librement devant le groupe, savoir suivre le déroulement de la session.</w:t>
      </w:r>
    </w:p>
    <w:p w:rsidR="001F2881" w:rsidRPr="008A00BF" w:rsidRDefault="001F2881" w:rsidP="009D1D30">
      <w:pPr>
        <w:shd w:val="clear" w:color="auto" w:fill="FFFFFF"/>
        <w:rPr>
          <w:rFonts w:ascii="Arial" w:hAnsi="Arial" w:cs="Arial"/>
          <w:color w:val="222222"/>
          <w:sz w:val="24"/>
          <w:szCs w:val="24"/>
          <w:lang w:bidi="he-IL"/>
        </w:rPr>
      </w:pPr>
    </w:p>
    <w:p w:rsidR="009D1D30" w:rsidRDefault="009D1D30" w:rsidP="009D1D30">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I2</w:t>
      </w:r>
      <w:r w:rsidRPr="008A00BF">
        <w:rPr>
          <w:rFonts w:ascii="Arial" w:hAnsi="Arial" w:cs="Arial"/>
          <w:color w:val="222222"/>
          <w:sz w:val="24"/>
          <w:szCs w:val="24"/>
          <w:lang w:bidi="he-IL"/>
        </w:rPr>
        <w:t xml:space="preserve"> </w:t>
      </w:r>
      <w:r>
        <w:rPr>
          <w:rFonts w:ascii="Arial" w:hAnsi="Arial" w:cs="Arial"/>
          <w:color w:val="222222"/>
          <w:sz w:val="24"/>
          <w:szCs w:val="24"/>
          <w:lang w:bidi="he-IL"/>
        </w:rPr>
        <w:t>Théorie de base</w:t>
      </w:r>
      <w:r w:rsidR="001F2881">
        <w:rPr>
          <w:rFonts w:ascii="Arial" w:hAnsi="Arial" w:cs="Arial"/>
          <w:color w:val="222222"/>
          <w:sz w:val="24"/>
          <w:szCs w:val="24"/>
          <w:lang w:bidi="he-IL"/>
        </w:rPr>
        <w:t> :</w:t>
      </w:r>
      <w:r>
        <w:rPr>
          <w:rFonts w:ascii="Arial" w:hAnsi="Arial" w:cs="Arial"/>
          <w:color w:val="222222"/>
          <w:sz w:val="24"/>
          <w:szCs w:val="24"/>
          <w:lang w:bidi="he-IL"/>
        </w:rPr>
        <w:t xml:space="preserve"> La Bonne réalité</w:t>
      </w:r>
      <w:r w:rsidR="007F723C">
        <w:rPr>
          <w:rFonts w:ascii="Arial" w:hAnsi="Arial" w:cs="Arial"/>
          <w:color w:val="222222"/>
          <w:sz w:val="24"/>
          <w:szCs w:val="24"/>
          <w:lang w:bidi="he-IL"/>
        </w:rPr>
        <w:t xml:space="preserve"> /</w:t>
      </w:r>
      <w:r>
        <w:rPr>
          <w:rFonts w:ascii="Arial" w:hAnsi="Arial" w:cs="Arial"/>
          <w:color w:val="222222"/>
          <w:sz w:val="24"/>
          <w:szCs w:val="24"/>
          <w:lang w:bidi="he-IL"/>
        </w:rPr>
        <w:t xml:space="preserve"> Les blessures émotionnelles </w:t>
      </w:r>
      <w:r w:rsidR="007F723C">
        <w:rPr>
          <w:rFonts w:ascii="Arial" w:hAnsi="Arial" w:cs="Arial"/>
          <w:color w:val="222222"/>
          <w:sz w:val="24"/>
          <w:szCs w:val="24"/>
          <w:lang w:bidi="he-IL"/>
        </w:rPr>
        <w:t>/</w:t>
      </w:r>
      <w:r>
        <w:rPr>
          <w:rFonts w:ascii="Arial" w:hAnsi="Arial" w:cs="Arial"/>
          <w:color w:val="222222"/>
          <w:sz w:val="24"/>
          <w:szCs w:val="24"/>
          <w:lang w:bidi="he-IL"/>
        </w:rPr>
        <w:t xml:space="preserve"> Les phénomènes naturels de réparation</w:t>
      </w:r>
      <w:r w:rsidR="007F723C">
        <w:rPr>
          <w:rFonts w:ascii="Arial" w:hAnsi="Arial" w:cs="Arial"/>
          <w:color w:val="222222"/>
          <w:sz w:val="24"/>
          <w:szCs w:val="24"/>
          <w:lang w:bidi="he-IL"/>
        </w:rPr>
        <w:t xml:space="preserve"> /</w:t>
      </w:r>
      <w:r>
        <w:rPr>
          <w:rFonts w:ascii="Arial" w:hAnsi="Arial" w:cs="Arial"/>
          <w:color w:val="222222"/>
          <w:sz w:val="24"/>
          <w:szCs w:val="24"/>
          <w:lang w:bidi="he-IL"/>
        </w:rPr>
        <w:t xml:space="preserve"> La personne libre vs</w:t>
      </w:r>
      <w:r w:rsidR="00E06002">
        <w:rPr>
          <w:rFonts w:ascii="Arial" w:hAnsi="Arial" w:cs="Arial"/>
          <w:color w:val="222222"/>
          <w:sz w:val="24"/>
          <w:szCs w:val="24"/>
          <w:lang w:bidi="he-IL"/>
        </w:rPr>
        <w:t>.</w:t>
      </w:r>
      <w:r>
        <w:rPr>
          <w:rFonts w:ascii="Arial" w:hAnsi="Arial" w:cs="Arial"/>
          <w:color w:val="222222"/>
          <w:sz w:val="24"/>
          <w:szCs w:val="24"/>
          <w:lang w:bidi="he-IL"/>
        </w:rPr>
        <w:t xml:space="preserve"> </w:t>
      </w:r>
      <w:proofErr w:type="gramStart"/>
      <w:r>
        <w:rPr>
          <w:rFonts w:ascii="Arial" w:hAnsi="Arial" w:cs="Arial"/>
          <w:color w:val="222222"/>
          <w:sz w:val="24"/>
          <w:szCs w:val="24"/>
          <w:lang w:bidi="he-IL"/>
        </w:rPr>
        <w:t>les</w:t>
      </w:r>
      <w:proofErr w:type="gramEnd"/>
      <w:r>
        <w:rPr>
          <w:rFonts w:ascii="Arial" w:hAnsi="Arial" w:cs="Arial"/>
          <w:color w:val="222222"/>
          <w:sz w:val="24"/>
          <w:szCs w:val="24"/>
          <w:lang w:bidi="he-IL"/>
        </w:rPr>
        <w:t xml:space="preserve"> mécanismes et croyances réductrices</w:t>
      </w:r>
      <w:r w:rsidR="007F723C">
        <w:rPr>
          <w:rFonts w:ascii="Arial" w:hAnsi="Arial" w:cs="Arial"/>
          <w:color w:val="222222"/>
          <w:sz w:val="24"/>
          <w:szCs w:val="24"/>
          <w:lang w:bidi="he-IL"/>
        </w:rPr>
        <w:t xml:space="preserve"> /</w:t>
      </w:r>
      <w:r>
        <w:rPr>
          <w:rFonts w:ascii="Arial" w:hAnsi="Arial" w:cs="Arial"/>
          <w:color w:val="222222"/>
          <w:sz w:val="24"/>
          <w:szCs w:val="24"/>
          <w:lang w:bidi="he-IL"/>
        </w:rPr>
        <w:t xml:space="preserve"> les jugements </w:t>
      </w:r>
      <w:r w:rsidR="00E06002">
        <w:rPr>
          <w:rFonts w:ascii="Arial" w:hAnsi="Arial" w:cs="Arial"/>
          <w:color w:val="222222"/>
          <w:sz w:val="24"/>
          <w:szCs w:val="24"/>
          <w:lang w:bidi="he-IL"/>
        </w:rPr>
        <w:t>concernant</w:t>
      </w:r>
      <w:r>
        <w:rPr>
          <w:rFonts w:ascii="Arial" w:hAnsi="Arial" w:cs="Arial"/>
          <w:color w:val="222222"/>
          <w:sz w:val="24"/>
          <w:szCs w:val="24"/>
          <w:lang w:bidi="he-IL"/>
        </w:rPr>
        <w:t xml:space="preserve"> la Catharsis</w:t>
      </w:r>
      <w:r w:rsidR="007F723C">
        <w:rPr>
          <w:rFonts w:ascii="Arial" w:hAnsi="Arial" w:cs="Arial"/>
          <w:color w:val="222222"/>
          <w:sz w:val="24"/>
          <w:szCs w:val="24"/>
          <w:lang w:bidi="he-IL"/>
        </w:rPr>
        <w:t xml:space="preserve"> /</w:t>
      </w:r>
      <w:r>
        <w:rPr>
          <w:rFonts w:ascii="Arial" w:hAnsi="Arial" w:cs="Arial"/>
          <w:color w:val="222222"/>
          <w:sz w:val="24"/>
          <w:szCs w:val="24"/>
          <w:lang w:bidi="he-IL"/>
        </w:rPr>
        <w:t xml:space="preserve"> </w:t>
      </w:r>
      <w:r w:rsidRPr="008A00BF">
        <w:rPr>
          <w:rFonts w:ascii="Arial" w:hAnsi="Arial" w:cs="Arial"/>
          <w:color w:val="222222"/>
          <w:sz w:val="24"/>
          <w:szCs w:val="24"/>
          <w:lang w:bidi="he-IL"/>
        </w:rPr>
        <w:t xml:space="preserve">Passage en revue des compétences et expérimentation ultra rapide </w:t>
      </w:r>
      <w:r w:rsidR="007F723C">
        <w:rPr>
          <w:rFonts w:ascii="Arial" w:hAnsi="Arial" w:cs="Arial"/>
          <w:color w:val="222222"/>
          <w:sz w:val="24"/>
          <w:szCs w:val="24"/>
          <w:lang w:bidi="he-IL"/>
        </w:rPr>
        <w:t>/</w:t>
      </w:r>
      <w:r w:rsidRPr="008A00BF">
        <w:rPr>
          <w:rFonts w:ascii="Arial" w:hAnsi="Arial" w:cs="Arial"/>
          <w:color w:val="222222"/>
          <w:sz w:val="24"/>
          <w:szCs w:val="24"/>
          <w:lang w:bidi="he-IL"/>
        </w:rPr>
        <w:t xml:space="preserve"> Quels trajets sont possibles en EM et quel trajet je souhaite prendre</w:t>
      </w:r>
      <w:r w:rsidR="00E06002">
        <w:rPr>
          <w:rFonts w:ascii="Arial" w:hAnsi="Arial" w:cs="Arial"/>
          <w:color w:val="222222"/>
          <w:sz w:val="24"/>
          <w:szCs w:val="24"/>
          <w:lang w:bidi="he-IL"/>
        </w:rPr>
        <w:t xml:space="preserve"> </w:t>
      </w:r>
      <w:r w:rsidRPr="008A00BF">
        <w:rPr>
          <w:rFonts w:ascii="Arial" w:hAnsi="Arial" w:cs="Arial"/>
          <w:color w:val="222222"/>
          <w:sz w:val="24"/>
          <w:szCs w:val="24"/>
          <w:lang w:bidi="he-IL"/>
        </w:rPr>
        <w:t>?</w:t>
      </w:r>
    </w:p>
    <w:p w:rsidR="009D1D30" w:rsidRDefault="009D1D30" w:rsidP="009D1D30">
      <w:pPr>
        <w:shd w:val="clear" w:color="auto" w:fill="FFFFFF"/>
        <w:rPr>
          <w:rFonts w:ascii="Arial" w:hAnsi="Arial" w:cs="Arial"/>
          <w:i/>
          <w:iCs/>
          <w:color w:val="222222"/>
          <w:sz w:val="24"/>
          <w:szCs w:val="24"/>
          <w:lang w:bidi="he-IL"/>
        </w:rPr>
      </w:pPr>
      <w:r w:rsidRPr="00D35B09">
        <w:rPr>
          <w:rFonts w:ascii="Arial" w:hAnsi="Arial" w:cs="Arial"/>
          <w:i/>
          <w:iCs/>
          <w:color w:val="222222"/>
          <w:sz w:val="24"/>
          <w:szCs w:val="24"/>
          <w:lang w:bidi="he-IL"/>
        </w:rPr>
        <w:t xml:space="preserve">Savoir </w:t>
      </w:r>
      <w:r w:rsidR="001F2881">
        <w:rPr>
          <w:rFonts w:ascii="Arial" w:hAnsi="Arial" w:cs="Arial"/>
          <w:i/>
          <w:iCs/>
          <w:color w:val="222222"/>
          <w:sz w:val="24"/>
          <w:szCs w:val="24"/>
          <w:lang w:bidi="he-IL"/>
        </w:rPr>
        <w:t>écouter</w:t>
      </w:r>
      <w:r w:rsidRPr="00D35B09">
        <w:rPr>
          <w:rFonts w:ascii="Arial" w:hAnsi="Arial" w:cs="Arial"/>
          <w:i/>
          <w:iCs/>
          <w:color w:val="222222"/>
          <w:sz w:val="24"/>
          <w:szCs w:val="24"/>
          <w:lang w:bidi="he-IL"/>
        </w:rPr>
        <w:t xml:space="preserve"> 8mn,</w:t>
      </w:r>
      <w:r w:rsidR="001F2881">
        <w:rPr>
          <w:rFonts w:ascii="Arial" w:hAnsi="Arial" w:cs="Arial"/>
          <w:i/>
          <w:iCs/>
          <w:color w:val="222222"/>
          <w:sz w:val="24"/>
          <w:szCs w:val="24"/>
          <w:lang w:bidi="he-IL"/>
        </w:rPr>
        <w:t xml:space="preserve"> savoir travailler 8mn</w:t>
      </w:r>
      <w:r w:rsidRPr="00D35B09">
        <w:rPr>
          <w:rFonts w:ascii="Arial" w:hAnsi="Arial" w:cs="Arial"/>
          <w:i/>
          <w:iCs/>
          <w:color w:val="222222"/>
          <w:sz w:val="24"/>
          <w:szCs w:val="24"/>
          <w:lang w:bidi="he-IL"/>
        </w:rPr>
        <w:t>, différencier personne et mécanisme, comprendre que la parole est ici uniquement un travail, pas une expression d’opinion ou un échange d’information, savoir diriger le déroulement de la session.</w:t>
      </w:r>
    </w:p>
    <w:p w:rsidR="00625299" w:rsidRDefault="00625299" w:rsidP="009D1D30">
      <w:pPr>
        <w:shd w:val="clear" w:color="auto" w:fill="FFFFFF"/>
        <w:rPr>
          <w:rFonts w:ascii="Arial" w:hAnsi="Arial" w:cs="Arial"/>
          <w:i/>
          <w:iCs/>
          <w:color w:val="222222"/>
          <w:sz w:val="24"/>
          <w:szCs w:val="24"/>
          <w:lang w:bidi="he-IL"/>
        </w:rPr>
      </w:pPr>
    </w:p>
    <w:p w:rsidR="001F2881" w:rsidRDefault="00625299" w:rsidP="007F723C">
      <w:pPr>
        <w:shd w:val="clear" w:color="auto" w:fill="FFFFFF"/>
        <w:rPr>
          <w:rFonts w:ascii="Arial" w:hAnsi="Arial" w:cs="Arial"/>
          <w:color w:val="222222"/>
          <w:sz w:val="24"/>
          <w:szCs w:val="24"/>
          <w:lang w:bidi="he-IL"/>
        </w:rPr>
      </w:pPr>
      <w:r w:rsidRPr="00625299">
        <w:rPr>
          <w:rFonts w:ascii="Arial" w:hAnsi="Arial" w:cs="Arial"/>
          <w:color w:val="222222"/>
          <w:sz w:val="24"/>
          <w:szCs w:val="24"/>
          <w:lang w:bidi="he-IL"/>
        </w:rPr>
        <w:t>PAF : 70 euros</w:t>
      </w:r>
    </w:p>
    <w:p w:rsidR="009D1D30" w:rsidRPr="00B25CF3" w:rsidRDefault="00A47FA0" w:rsidP="00B25CF3">
      <w:pPr>
        <w:spacing w:after="160" w:line="259" w:lineRule="auto"/>
        <w:rPr>
          <w:rFonts w:ascii="Arial" w:hAnsi="Arial" w:cs="Arial"/>
          <w:color w:val="222222"/>
          <w:sz w:val="24"/>
          <w:szCs w:val="24"/>
          <w:lang w:bidi="he-IL"/>
        </w:rPr>
      </w:pPr>
      <w:r>
        <w:rPr>
          <w:rFonts w:ascii="Arial" w:hAnsi="Arial" w:cs="Arial"/>
          <w:color w:val="222222"/>
          <w:sz w:val="24"/>
          <w:szCs w:val="24"/>
          <w:lang w:bidi="he-IL"/>
        </w:rPr>
        <w:br w:type="page"/>
      </w:r>
      <w:r w:rsidR="009D1D30" w:rsidRPr="00AE7E15">
        <w:rPr>
          <w:rFonts w:ascii="Arial" w:hAnsi="Arial" w:cs="Arial"/>
          <w:b/>
          <w:bCs/>
          <w:color w:val="222222"/>
          <w:sz w:val="24"/>
          <w:szCs w:val="24"/>
          <w:lang w:bidi="he-IL"/>
        </w:rPr>
        <w:lastRenderedPageBreak/>
        <w:t xml:space="preserve">A – </w:t>
      </w:r>
      <w:r w:rsidR="001F2881">
        <w:rPr>
          <w:rFonts w:ascii="Arial" w:hAnsi="Arial" w:cs="Arial"/>
          <w:b/>
          <w:bCs/>
          <w:color w:val="222222"/>
          <w:sz w:val="24"/>
          <w:szCs w:val="24"/>
          <w:lang w:bidi="he-IL"/>
        </w:rPr>
        <w:t xml:space="preserve">Apprentissage : </w:t>
      </w:r>
      <w:r w:rsidR="009D1D30" w:rsidRPr="00A47FA0">
        <w:rPr>
          <w:rFonts w:ascii="Arial" w:hAnsi="Arial" w:cs="Arial"/>
          <w:b/>
          <w:bCs/>
          <w:color w:val="222222"/>
          <w:sz w:val="24"/>
          <w:szCs w:val="24"/>
          <w:lang w:bidi="he-IL"/>
        </w:rPr>
        <w:t xml:space="preserve">Accompagner en empathie dans toutes les situations démonstrations, canaliser les </w:t>
      </w:r>
      <w:proofErr w:type="spellStart"/>
      <w:r w:rsidR="009D1D30" w:rsidRPr="00A47FA0">
        <w:rPr>
          <w:rFonts w:ascii="Arial" w:hAnsi="Arial" w:cs="Arial"/>
          <w:b/>
          <w:bCs/>
          <w:color w:val="222222"/>
          <w:sz w:val="24"/>
          <w:szCs w:val="24"/>
          <w:lang w:bidi="he-IL"/>
        </w:rPr>
        <w:t>restimulations</w:t>
      </w:r>
      <w:proofErr w:type="spellEnd"/>
      <w:r w:rsidR="009D1D30" w:rsidRPr="00A47FA0">
        <w:rPr>
          <w:rFonts w:ascii="Arial" w:hAnsi="Arial" w:cs="Arial"/>
          <w:b/>
          <w:bCs/>
          <w:color w:val="222222"/>
          <w:sz w:val="24"/>
          <w:szCs w:val="24"/>
          <w:lang w:bidi="he-IL"/>
        </w:rPr>
        <w:t>, trouver ses propres suggestions, atteindre la décharge émotionnelle</w:t>
      </w:r>
      <w:r w:rsidR="007F723C">
        <w:rPr>
          <w:rFonts w:ascii="Arial" w:hAnsi="Arial" w:cs="Arial"/>
          <w:b/>
          <w:bCs/>
          <w:color w:val="222222"/>
          <w:sz w:val="24"/>
          <w:szCs w:val="24"/>
          <w:lang w:bidi="he-IL"/>
        </w:rPr>
        <w:t xml:space="preserve"> – 6 séances de 3 heures</w:t>
      </w:r>
    </w:p>
    <w:p w:rsidR="001F2881" w:rsidRDefault="001F2881" w:rsidP="009D1D30">
      <w:pPr>
        <w:shd w:val="clear" w:color="auto" w:fill="FFFFFF"/>
        <w:rPr>
          <w:rFonts w:ascii="Arial" w:hAnsi="Arial" w:cs="Arial"/>
          <w:b/>
          <w:bCs/>
          <w:color w:val="222222"/>
          <w:sz w:val="24"/>
          <w:szCs w:val="24"/>
          <w:lang w:bidi="he-IL"/>
        </w:rPr>
      </w:pPr>
    </w:p>
    <w:p w:rsidR="001F2881" w:rsidRDefault="001F2881" w:rsidP="009D1D30">
      <w:pPr>
        <w:shd w:val="clear" w:color="auto" w:fill="FFFFFF"/>
        <w:rPr>
          <w:rFonts w:ascii="Arial" w:hAnsi="Arial" w:cs="Arial"/>
          <w:b/>
          <w:bCs/>
          <w:color w:val="222222"/>
          <w:sz w:val="24"/>
          <w:szCs w:val="24"/>
          <w:lang w:bidi="he-IL"/>
        </w:rPr>
      </w:pPr>
      <w:r w:rsidRPr="001F2881">
        <w:rPr>
          <w:rFonts w:ascii="Arial" w:hAnsi="Arial" w:cs="Arial"/>
          <w:b/>
          <w:bCs/>
          <w:noProof/>
          <w:color w:val="222222"/>
          <w:sz w:val="24"/>
          <w:szCs w:val="24"/>
          <w:lang w:bidi="he-IL"/>
        </w:rPr>
        <w:drawing>
          <wp:anchor distT="0" distB="0" distL="114300" distR="114300" simplePos="0" relativeHeight="251659264" behindDoc="0" locked="0" layoutInCell="1" allowOverlap="1" wp14:anchorId="601DBEED" wp14:editId="4EA9D29A">
            <wp:simplePos x="0" y="0"/>
            <wp:positionH relativeFrom="margin">
              <wp:posOffset>14605</wp:posOffset>
            </wp:positionH>
            <wp:positionV relativeFrom="paragraph">
              <wp:posOffset>0</wp:posOffset>
            </wp:positionV>
            <wp:extent cx="3564000" cy="2005200"/>
            <wp:effectExtent l="19050" t="19050" r="17780" b="14605"/>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564000" cy="20052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rsidR="001F2881" w:rsidRPr="00AE7E15" w:rsidRDefault="001F2881" w:rsidP="009D1D30">
      <w:pPr>
        <w:shd w:val="clear" w:color="auto" w:fill="FFFFFF"/>
        <w:rPr>
          <w:rFonts w:ascii="Arial" w:hAnsi="Arial" w:cs="Arial"/>
          <w:b/>
          <w:bCs/>
          <w:color w:val="222222"/>
          <w:sz w:val="24"/>
          <w:szCs w:val="24"/>
          <w:lang w:bidi="he-IL"/>
        </w:rPr>
      </w:pPr>
    </w:p>
    <w:p w:rsidR="009D1D30" w:rsidRPr="008A00BF" w:rsidRDefault="009D1D30"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9D1D30" w:rsidRDefault="009D1D30" w:rsidP="009D1D30">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A1</w:t>
      </w:r>
      <w:r w:rsidRPr="008A00BF">
        <w:rPr>
          <w:rFonts w:ascii="Arial" w:hAnsi="Arial" w:cs="Arial"/>
          <w:color w:val="222222"/>
          <w:sz w:val="24"/>
          <w:szCs w:val="24"/>
          <w:lang w:bidi="he-IL"/>
        </w:rPr>
        <w:t xml:space="preserve"> </w:t>
      </w:r>
      <w:r>
        <w:rPr>
          <w:rFonts w:ascii="Arial" w:hAnsi="Arial" w:cs="Arial"/>
          <w:color w:val="222222"/>
          <w:sz w:val="24"/>
          <w:szCs w:val="24"/>
          <w:lang w:bidi="he-IL"/>
        </w:rPr>
        <w:t xml:space="preserve">S’autoriser </w:t>
      </w:r>
      <w:r w:rsidR="004A4F20">
        <w:rPr>
          <w:rFonts w:ascii="Arial" w:hAnsi="Arial" w:cs="Arial"/>
          <w:color w:val="222222"/>
          <w:sz w:val="24"/>
          <w:szCs w:val="24"/>
          <w:lang w:bidi="he-IL"/>
        </w:rPr>
        <w:t>la Réalité Abondante</w:t>
      </w:r>
      <w:r>
        <w:rPr>
          <w:rFonts w:ascii="Arial" w:hAnsi="Arial" w:cs="Arial"/>
          <w:color w:val="222222"/>
          <w:sz w:val="24"/>
          <w:szCs w:val="24"/>
          <w:lang w:bidi="he-IL"/>
        </w:rPr>
        <w:t xml:space="preserve"> : le Bonheur ----- </w:t>
      </w:r>
      <w:r w:rsidRPr="008A00BF">
        <w:rPr>
          <w:rFonts w:ascii="Arial" w:hAnsi="Arial" w:cs="Arial"/>
          <w:color w:val="222222"/>
          <w:sz w:val="24"/>
          <w:szCs w:val="24"/>
          <w:lang w:bidi="he-IL"/>
        </w:rPr>
        <w:t>Bonne Réalité, Temps présent, T</w:t>
      </w:r>
      <w:r w:rsidR="004A4F20">
        <w:rPr>
          <w:rFonts w:ascii="Arial" w:hAnsi="Arial" w:cs="Arial"/>
          <w:color w:val="222222"/>
          <w:sz w:val="24"/>
          <w:szCs w:val="24"/>
          <w:lang w:bidi="he-IL"/>
        </w:rPr>
        <w:t xml:space="preserve">out </w:t>
      </w:r>
      <w:r w:rsidRPr="008A00BF">
        <w:rPr>
          <w:rFonts w:ascii="Arial" w:hAnsi="Arial" w:cs="Arial"/>
          <w:color w:val="222222"/>
          <w:sz w:val="24"/>
          <w:szCs w:val="24"/>
          <w:lang w:bidi="he-IL"/>
        </w:rPr>
        <w:t>N</w:t>
      </w:r>
      <w:r w:rsidR="004A4F20">
        <w:rPr>
          <w:rFonts w:ascii="Arial" w:hAnsi="Arial" w:cs="Arial"/>
          <w:color w:val="222222"/>
          <w:sz w:val="24"/>
          <w:szCs w:val="24"/>
          <w:lang w:bidi="he-IL"/>
        </w:rPr>
        <w:t xml:space="preserve">ouveau </w:t>
      </w:r>
      <w:r w:rsidRPr="008A00BF">
        <w:rPr>
          <w:rFonts w:ascii="Arial" w:hAnsi="Arial" w:cs="Arial"/>
          <w:color w:val="222222"/>
          <w:sz w:val="24"/>
          <w:szCs w:val="24"/>
          <w:lang w:bidi="he-IL"/>
        </w:rPr>
        <w:t>T</w:t>
      </w:r>
      <w:r w:rsidR="004A4F20">
        <w:rPr>
          <w:rFonts w:ascii="Arial" w:hAnsi="Arial" w:cs="Arial"/>
          <w:color w:val="222222"/>
          <w:sz w:val="24"/>
          <w:szCs w:val="24"/>
          <w:lang w:bidi="he-IL"/>
        </w:rPr>
        <w:t xml:space="preserve">out </w:t>
      </w:r>
      <w:r w:rsidRPr="008A00BF">
        <w:rPr>
          <w:rFonts w:ascii="Arial" w:hAnsi="Arial" w:cs="Arial"/>
          <w:color w:val="222222"/>
          <w:sz w:val="24"/>
          <w:szCs w:val="24"/>
          <w:lang w:bidi="he-IL"/>
        </w:rPr>
        <w:t>B</w:t>
      </w:r>
      <w:r w:rsidR="004A4F20">
        <w:rPr>
          <w:rFonts w:ascii="Arial" w:hAnsi="Arial" w:cs="Arial"/>
          <w:color w:val="222222"/>
          <w:sz w:val="24"/>
          <w:szCs w:val="24"/>
          <w:lang w:bidi="he-IL"/>
        </w:rPr>
        <w:t>on</w:t>
      </w:r>
      <w:r w:rsidRPr="008A00BF">
        <w:rPr>
          <w:rFonts w:ascii="Arial" w:hAnsi="Arial" w:cs="Arial"/>
          <w:color w:val="222222"/>
          <w:sz w:val="24"/>
          <w:szCs w:val="24"/>
          <w:lang w:bidi="he-IL"/>
        </w:rPr>
        <w:t xml:space="preserve">, </w:t>
      </w:r>
      <w:r>
        <w:rPr>
          <w:rFonts w:ascii="Arial" w:hAnsi="Arial" w:cs="Arial"/>
          <w:color w:val="222222"/>
          <w:sz w:val="24"/>
          <w:szCs w:val="24"/>
          <w:lang w:bidi="he-IL"/>
        </w:rPr>
        <w:t>la célébration, Je suis merveilleu</w:t>
      </w:r>
      <w:r w:rsidR="004A4F20">
        <w:rPr>
          <w:rFonts w:ascii="Arial" w:hAnsi="Arial" w:cs="Arial"/>
          <w:color w:val="222222"/>
          <w:sz w:val="24"/>
          <w:szCs w:val="24"/>
          <w:lang w:bidi="he-IL"/>
        </w:rPr>
        <w:t>x</w:t>
      </w:r>
      <w:r>
        <w:rPr>
          <w:rFonts w:ascii="Arial" w:hAnsi="Arial" w:cs="Arial"/>
          <w:color w:val="222222"/>
          <w:sz w:val="24"/>
          <w:szCs w:val="24"/>
          <w:lang w:bidi="he-IL"/>
        </w:rPr>
        <w:t xml:space="preserve">, </w:t>
      </w:r>
      <w:r w:rsidRPr="008A00BF">
        <w:rPr>
          <w:rFonts w:ascii="Arial" w:hAnsi="Arial" w:cs="Arial"/>
          <w:color w:val="222222"/>
          <w:sz w:val="24"/>
          <w:szCs w:val="24"/>
          <w:lang w:bidi="he-IL"/>
        </w:rPr>
        <w:t>la bonne réalité pour celui qui écoute, la bonne réalité pour celui qui travaille</w:t>
      </w:r>
      <w:r>
        <w:rPr>
          <w:rFonts w:ascii="Arial" w:hAnsi="Arial" w:cs="Arial"/>
          <w:color w:val="222222"/>
          <w:sz w:val="24"/>
          <w:szCs w:val="24"/>
          <w:lang w:bidi="he-IL"/>
        </w:rPr>
        <w:t>, joie, excitation, satisfaction, intimité, comment le susciter (ouverture vers A5 et A6)</w:t>
      </w:r>
    </w:p>
    <w:p w:rsidR="009D1D30" w:rsidRDefault="009D1D30" w:rsidP="009D1D30">
      <w:pPr>
        <w:shd w:val="clear" w:color="auto" w:fill="FFFFFF"/>
        <w:rPr>
          <w:rFonts w:ascii="Arial" w:hAnsi="Arial" w:cs="Arial"/>
          <w:i/>
          <w:iCs/>
          <w:color w:val="222222"/>
          <w:sz w:val="24"/>
          <w:szCs w:val="24"/>
          <w:lang w:bidi="he-IL"/>
        </w:rPr>
      </w:pPr>
      <w:proofErr w:type="gramStart"/>
      <w:r w:rsidRPr="00D35B09">
        <w:rPr>
          <w:rFonts w:ascii="Arial" w:hAnsi="Arial" w:cs="Arial"/>
          <w:i/>
          <w:iCs/>
          <w:color w:val="222222"/>
          <w:sz w:val="24"/>
          <w:szCs w:val="24"/>
          <w:lang w:bidi="he-IL"/>
        </w:rPr>
        <w:t>comprendre</w:t>
      </w:r>
      <w:proofErr w:type="gramEnd"/>
      <w:r w:rsidRPr="00D35B09">
        <w:rPr>
          <w:rFonts w:ascii="Arial" w:hAnsi="Arial" w:cs="Arial"/>
          <w:i/>
          <w:iCs/>
          <w:color w:val="222222"/>
          <w:sz w:val="24"/>
          <w:szCs w:val="24"/>
          <w:lang w:bidi="he-IL"/>
        </w:rPr>
        <w:t xml:space="preserve"> ces concepts, comprendre leur importance dans la méthode, avoir une première approche de la reconnexion.</w:t>
      </w:r>
    </w:p>
    <w:p w:rsidR="00B25CF3" w:rsidRPr="00B25CF3" w:rsidRDefault="00B25CF3" w:rsidP="009D1D30">
      <w:pPr>
        <w:shd w:val="clear" w:color="auto" w:fill="FFFFFF"/>
        <w:rPr>
          <w:rFonts w:ascii="Arial" w:hAnsi="Arial" w:cs="Arial"/>
          <w:color w:val="222222"/>
          <w:sz w:val="12"/>
          <w:szCs w:val="12"/>
          <w:lang w:bidi="he-IL"/>
        </w:rPr>
      </w:pPr>
    </w:p>
    <w:p w:rsidR="009D1D30" w:rsidRDefault="009D1D30" w:rsidP="009D1D30">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A2</w:t>
      </w:r>
      <w:r w:rsidRPr="008A00BF">
        <w:rPr>
          <w:rFonts w:ascii="Arial" w:hAnsi="Arial" w:cs="Arial"/>
          <w:color w:val="222222"/>
          <w:sz w:val="24"/>
          <w:szCs w:val="24"/>
          <w:lang w:bidi="he-IL"/>
        </w:rPr>
        <w:t xml:space="preserve"> </w:t>
      </w:r>
      <w:r>
        <w:rPr>
          <w:rFonts w:ascii="Arial" w:hAnsi="Arial" w:cs="Arial"/>
          <w:color w:val="222222"/>
          <w:sz w:val="24"/>
          <w:szCs w:val="24"/>
          <w:lang w:bidi="he-IL"/>
        </w:rPr>
        <w:t xml:space="preserve">Accepter l’état de blessure : les souffrances, les détresses, les stimulations, </w:t>
      </w:r>
      <w:r w:rsidRPr="008A00BF">
        <w:rPr>
          <w:rFonts w:ascii="Arial" w:hAnsi="Arial" w:cs="Arial"/>
          <w:color w:val="222222"/>
          <w:sz w:val="24"/>
          <w:szCs w:val="24"/>
          <w:lang w:bidi="he-IL"/>
        </w:rPr>
        <w:t>Détresse, définition, origine, catharsis, la détresse pour celui qui écoute, la détresse pour celui qui travaille, comment sortir de la détresse</w:t>
      </w:r>
      <w:r>
        <w:rPr>
          <w:rFonts w:ascii="Arial" w:hAnsi="Arial" w:cs="Arial"/>
          <w:color w:val="222222"/>
          <w:sz w:val="24"/>
          <w:szCs w:val="24"/>
          <w:lang w:bidi="he-IL"/>
        </w:rPr>
        <w:t>, tristesse, colère, peur, comment le susciter (ouverture vers A4 A5 A6 A7)</w:t>
      </w:r>
    </w:p>
    <w:p w:rsidR="00B25CF3" w:rsidRPr="00B25CF3" w:rsidRDefault="00B25CF3" w:rsidP="009D1D30">
      <w:pPr>
        <w:shd w:val="clear" w:color="auto" w:fill="FFFFFF"/>
        <w:rPr>
          <w:rFonts w:ascii="Arial" w:hAnsi="Arial" w:cs="Arial"/>
          <w:color w:val="222222"/>
          <w:sz w:val="12"/>
          <w:szCs w:val="12"/>
          <w:lang w:bidi="he-IL"/>
        </w:rPr>
      </w:pPr>
    </w:p>
    <w:p w:rsidR="009D1D30" w:rsidRDefault="009D1D30" w:rsidP="009D1D30">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A3</w:t>
      </w:r>
      <w:r w:rsidRPr="008A00BF">
        <w:rPr>
          <w:rFonts w:ascii="Arial" w:hAnsi="Arial" w:cs="Arial"/>
          <w:color w:val="222222"/>
          <w:sz w:val="24"/>
          <w:szCs w:val="24"/>
          <w:lang w:bidi="he-IL"/>
        </w:rPr>
        <w:t xml:space="preserve"> </w:t>
      </w:r>
      <w:r>
        <w:rPr>
          <w:rFonts w:ascii="Arial" w:hAnsi="Arial" w:cs="Arial"/>
          <w:color w:val="222222"/>
          <w:sz w:val="24"/>
          <w:szCs w:val="24"/>
          <w:lang w:bidi="he-IL"/>
        </w:rPr>
        <w:t xml:space="preserve">Vivre ou accompagner la décharge émotionnelle, Choisir les équilibres entre sentiments de satisfaction et sentiments douloureux, introduction aux </w:t>
      </w:r>
      <w:r w:rsidRPr="008A00BF">
        <w:rPr>
          <w:rFonts w:ascii="Arial" w:hAnsi="Arial" w:cs="Arial"/>
          <w:color w:val="222222"/>
          <w:sz w:val="24"/>
          <w:szCs w:val="24"/>
          <w:lang w:bidi="he-IL"/>
        </w:rPr>
        <w:t>Suggestions, définition, rôle, différents types de suggestions, suggestions et contradictions, pour celui qui écoute et pour celui qui travaille</w:t>
      </w:r>
      <w:r>
        <w:rPr>
          <w:rFonts w:ascii="Arial" w:hAnsi="Arial" w:cs="Arial"/>
          <w:color w:val="222222"/>
          <w:sz w:val="24"/>
          <w:szCs w:val="24"/>
          <w:lang w:bidi="he-IL"/>
        </w:rPr>
        <w:t>, ce qui n’est PAS une suggestion.</w:t>
      </w:r>
    </w:p>
    <w:p w:rsidR="00B25CF3" w:rsidRPr="00B25CF3" w:rsidRDefault="00B25CF3" w:rsidP="009D1D30">
      <w:pPr>
        <w:shd w:val="clear" w:color="auto" w:fill="FFFFFF"/>
        <w:rPr>
          <w:rFonts w:ascii="Arial" w:hAnsi="Arial" w:cs="Arial"/>
          <w:color w:val="222222"/>
          <w:sz w:val="12"/>
          <w:szCs w:val="12"/>
          <w:lang w:bidi="he-IL"/>
        </w:rPr>
      </w:pPr>
    </w:p>
    <w:p w:rsidR="009D1D30" w:rsidRDefault="009D1D30" w:rsidP="009D1D30">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A4</w:t>
      </w:r>
      <w:r w:rsidRPr="008A00BF">
        <w:rPr>
          <w:rFonts w:ascii="Arial" w:hAnsi="Arial" w:cs="Arial"/>
          <w:color w:val="222222"/>
          <w:sz w:val="24"/>
          <w:szCs w:val="24"/>
          <w:lang w:bidi="he-IL"/>
        </w:rPr>
        <w:t xml:space="preserve"> </w:t>
      </w:r>
      <w:r>
        <w:rPr>
          <w:rFonts w:ascii="Arial" w:hAnsi="Arial" w:cs="Arial"/>
          <w:color w:val="222222"/>
          <w:sz w:val="24"/>
          <w:szCs w:val="24"/>
          <w:lang w:bidi="he-IL"/>
        </w:rPr>
        <w:t xml:space="preserve">Suggestions : </w:t>
      </w:r>
      <w:r w:rsidRPr="008A00BF">
        <w:rPr>
          <w:rFonts w:ascii="Arial" w:hAnsi="Arial" w:cs="Arial"/>
          <w:color w:val="222222"/>
          <w:sz w:val="24"/>
          <w:szCs w:val="24"/>
          <w:lang w:bidi="he-IL"/>
        </w:rPr>
        <w:t>différents types de suggestions, suggestions et contradictions, pour celui qui écoute et pour celui qui travaille</w:t>
      </w:r>
      <w:r>
        <w:rPr>
          <w:rFonts w:ascii="Arial" w:hAnsi="Arial" w:cs="Arial"/>
          <w:color w:val="222222"/>
          <w:sz w:val="24"/>
          <w:szCs w:val="24"/>
          <w:lang w:bidi="he-IL"/>
        </w:rPr>
        <w:t>,</w:t>
      </w:r>
      <w:r w:rsidRPr="009D1D30">
        <w:rPr>
          <w:rFonts w:ascii="Arial" w:hAnsi="Arial" w:cs="Arial"/>
          <w:color w:val="222222"/>
          <w:sz w:val="24"/>
          <w:szCs w:val="24"/>
          <w:lang w:bidi="he-IL"/>
        </w:rPr>
        <w:t xml:space="preserve"> </w:t>
      </w:r>
      <w:r w:rsidRPr="008A00BF">
        <w:rPr>
          <w:rFonts w:ascii="Arial" w:hAnsi="Arial" w:cs="Arial"/>
          <w:color w:val="222222"/>
          <w:sz w:val="24"/>
          <w:szCs w:val="24"/>
          <w:lang w:bidi="he-IL"/>
        </w:rPr>
        <w:t>Amplifier, amenuiser, aller d'un extrême à l'autre</w:t>
      </w:r>
      <w:r w:rsidR="00E17765">
        <w:rPr>
          <w:rFonts w:ascii="Arial" w:hAnsi="Arial" w:cs="Arial"/>
          <w:color w:val="222222"/>
          <w:sz w:val="24"/>
          <w:szCs w:val="24"/>
          <w:lang w:bidi="he-IL"/>
        </w:rPr>
        <w:t xml:space="preserve"> etc…</w:t>
      </w:r>
    </w:p>
    <w:p w:rsidR="00B25CF3" w:rsidRPr="00B25CF3" w:rsidRDefault="00B25CF3" w:rsidP="009D1D30">
      <w:pPr>
        <w:shd w:val="clear" w:color="auto" w:fill="FFFFFF"/>
        <w:rPr>
          <w:rFonts w:ascii="Arial" w:hAnsi="Arial" w:cs="Arial"/>
          <w:color w:val="222222"/>
          <w:sz w:val="12"/>
          <w:szCs w:val="12"/>
          <w:lang w:bidi="he-IL"/>
        </w:rPr>
      </w:pPr>
    </w:p>
    <w:p w:rsidR="00E17765" w:rsidRPr="008A00BF" w:rsidRDefault="00E17765" w:rsidP="00E17765">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A5</w:t>
      </w:r>
      <w:r w:rsidRPr="008A00BF">
        <w:rPr>
          <w:rFonts w:ascii="Arial" w:hAnsi="Arial" w:cs="Arial"/>
          <w:color w:val="222222"/>
          <w:sz w:val="24"/>
          <w:szCs w:val="24"/>
          <w:lang w:bidi="he-IL"/>
        </w:rPr>
        <w:t xml:space="preserve"> </w:t>
      </w:r>
      <w:r>
        <w:rPr>
          <w:rFonts w:ascii="Arial" w:hAnsi="Arial" w:cs="Arial"/>
          <w:color w:val="222222"/>
          <w:sz w:val="24"/>
          <w:szCs w:val="24"/>
          <w:lang w:bidi="he-IL"/>
        </w:rPr>
        <w:t xml:space="preserve">Suggestions 2 </w:t>
      </w:r>
      <w:r w:rsidRPr="008A00BF">
        <w:rPr>
          <w:rFonts w:ascii="Arial" w:hAnsi="Arial" w:cs="Arial"/>
          <w:color w:val="222222"/>
          <w:sz w:val="24"/>
          <w:szCs w:val="24"/>
          <w:lang w:bidi="he-IL"/>
        </w:rPr>
        <w:t xml:space="preserve"> </w:t>
      </w:r>
    </w:p>
    <w:p w:rsidR="00E17765" w:rsidRDefault="00E17765" w:rsidP="00E17765">
      <w:pPr>
        <w:shd w:val="clear" w:color="auto" w:fill="FFFFFF"/>
        <w:rPr>
          <w:rFonts w:ascii="Arial" w:hAnsi="Arial" w:cs="Arial"/>
          <w:color w:val="222222"/>
          <w:sz w:val="24"/>
          <w:szCs w:val="24"/>
          <w:lang w:bidi="he-IL"/>
        </w:rPr>
      </w:pPr>
      <w:r w:rsidRPr="008A00BF">
        <w:rPr>
          <w:rFonts w:ascii="Arial" w:hAnsi="Arial" w:cs="Arial"/>
          <w:color w:val="222222"/>
          <w:sz w:val="24"/>
          <w:szCs w:val="24"/>
          <w:lang w:bidi="he-IL"/>
        </w:rPr>
        <w:t xml:space="preserve">Contact physique, tenir les mains, embrasser, bercer, </w:t>
      </w:r>
      <w:proofErr w:type="spellStart"/>
      <w:r w:rsidRPr="008A00BF">
        <w:rPr>
          <w:rFonts w:ascii="Arial" w:hAnsi="Arial" w:cs="Arial"/>
          <w:color w:val="222222"/>
          <w:sz w:val="24"/>
          <w:szCs w:val="24"/>
          <w:lang w:bidi="he-IL"/>
        </w:rPr>
        <w:t>hugg</w:t>
      </w:r>
      <w:r w:rsidR="001F2881">
        <w:rPr>
          <w:rFonts w:ascii="Arial" w:hAnsi="Arial" w:cs="Arial"/>
          <w:color w:val="222222"/>
          <w:sz w:val="24"/>
          <w:szCs w:val="24"/>
          <w:lang w:bidi="he-IL"/>
        </w:rPr>
        <w:t>u</w:t>
      </w:r>
      <w:r w:rsidRPr="008A00BF">
        <w:rPr>
          <w:rFonts w:ascii="Arial" w:hAnsi="Arial" w:cs="Arial"/>
          <w:color w:val="222222"/>
          <w:sz w:val="24"/>
          <w:szCs w:val="24"/>
          <w:lang w:bidi="he-IL"/>
        </w:rPr>
        <w:t>er</w:t>
      </w:r>
      <w:proofErr w:type="spellEnd"/>
      <w:r w:rsidRPr="008A00BF">
        <w:rPr>
          <w:rFonts w:ascii="Arial" w:hAnsi="Arial" w:cs="Arial"/>
          <w:color w:val="222222"/>
          <w:sz w:val="24"/>
          <w:szCs w:val="24"/>
          <w:lang w:bidi="he-IL"/>
        </w:rPr>
        <w:t>, demander refuser accepter</w:t>
      </w:r>
      <w:r>
        <w:rPr>
          <w:rFonts w:ascii="Arial" w:hAnsi="Arial" w:cs="Arial"/>
          <w:color w:val="222222"/>
          <w:sz w:val="24"/>
          <w:szCs w:val="24"/>
          <w:lang w:bidi="he-IL"/>
        </w:rPr>
        <w:t>, techniques du corps</w:t>
      </w:r>
    </w:p>
    <w:p w:rsidR="00B25CF3" w:rsidRPr="00B25CF3" w:rsidRDefault="00B25CF3" w:rsidP="00E17765">
      <w:pPr>
        <w:shd w:val="clear" w:color="auto" w:fill="FFFFFF"/>
        <w:rPr>
          <w:rFonts w:ascii="Arial" w:hAnsi="Arial" w:cs="Arial"/>
          <w:color w:val="222222"/>
          <w:sz w:val="12"/>
          <w:szCs w:val="12"/>
          <w:lang w:bidi="he-IL"/>
        </w:rPr>
      </w:pPr>
    </w:p>
    <w:p w:rsidR="009D1D30" w:rsidRDefault="009D1D30" w:rsidP="00E17765">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A</w:t>
      </w:r>
      <w:r w:rsidR="00E17765" w:rsidRPr="007F723C">
        <w:rPr>
          <w:rFonts w:ascii="Arial" w:hAnsi="Arial" w:cs="Arial"/>
          <w:b/>
          <w:bCs/>
          <w:color w:val="222222"/>
          <w:sz w:val="24"/>
          <w:szCs w:val="24"/>
          <w:lang w:bidi="he-IL"/>
        </w:rPr>
        <w:t>6</w:t>
      </w:r>
      <w:r w:rsidRPr="008A00BF">
        <w:rPr>
          <w:rFonts w:ascii="Arial" w:hAnsi="Arial" w:cs="Arial"/>
          <w:color w:val="222222"/>
          <w:sz w:val="24"/>
          <w:szCs w:val="24"/>
          <w:lang w:bidi="he-IL"/>
        </w:rPr>
        <w:t xml:space="preserve"> </w:t>
      </w:r>
      <w:r w:rsidR="00E17765">
        <w:rPr>
          <w:rFonts w:ascii="Arial" w:hAnsi="Arial" w:cs="Arial"/>
          <w:color w:val="222222"/>
          <w:sz w:val="24"/>
          <w:szCs w:val="24"/>
          <w:lang w:bidi="he-IL"/>
        </w:rPr>
        <w:t>L</w:t>
      </w:r>
      <w:r w:rsidR="00E17765" w:rsidRPr="008A00BF">
        <w:rPr>
          <w:rFonts w:ascii="Arial" w:hAnsi="Arial" w:cs="Arial"/>
          <w:color w:val="222222"/>
          <w:sz w:val="24"/>
          <w:szCs w:val="24"/>
          <w:lang w:bidi="he-IL"/>
        </w:rPr>
        <w:t>es mécanismes, définition, identification, contradiction</w:t>
      </w:r>
    </w:p>
    <w:p w:rsidR="001F2881" w:rsidRDefault="001F2881" w:rsidP="00E17765">
      <w:pPr>
        <w:shd w:val="clear" w:color="auto" w:fill="FFFFFF"/>
        <w:rPr>
          <w:rFonts w:ascii="Arial" w:hAnsi="Arial" w:cs="Arial"/>
          <w:color w:val="222222"/>
          <w:sz w:val="24"/>
          <w:szCs w:val="24"/>
          <w:lang w:bidi="he-IL"/>
        </w:rPr>
      </w:pPr>
    </w:p>
    <w:p w:rsidR="001F2881" w:rsidRDefault="001F2881" w:rsidP="00E17765">
      <w:pPr>
        <w:shd w:val="clear" w:color="auto" w:fill="FFFFFF"/>
        <w:rPr>
          <w:rFonts w:ascii="Arial" w:hAnsi="Arial" w:cs="Arial"/>
          <w:color w:val="222222"/>
          <w:sz w:val="24"/>
          <w:szCs w:val="24"/>
          <w:lang w:bidi="he-IL"/>
        </w:rPr>
      </w:pPr>
      <w:r>
        <w:rPr>
          <w:rFonts w:ascii="Arial" w:hAnsi="Arial" w:cs="Arial"/>
          <w:color w:val="222222"/>
          <w:sz w:val="24"/>
          <w:szCs w:val="24"/>
          <w:lang w:bidi="he-IL"/>
        </w:rPr>
        <w:t>PAF : 210 €</w:t>
      </w:r>
    </w:p>
    <w:p w:rsidR="001F2881" w:rsidRDefault="001F2881">
      <w:pPr>
        <w:spacing w:after="160" w:line="259" w:lineRule="auto"/>
        <w:rPr>
          <w:rFonts w:ascii="Arial" w:hAnsi="Arial" w:cs="Arial"/>
          <w:color w:val="222222"/>
          <w:sz w:val="24"/>
          <w:szCs w:val="24"/>
          <w:lang w:bidi="he-IL"/>
        </w:rPr>
      </w:pPr>
      <w:r>
        <w:rPr>
          <w:rFonts w:ascii="Arial" w:hAnsi="Arial" w:cs="Arial"/>
          <w:color w:val="222222"/>
          <w:sz w:val="24"/>
          <w:szCs w:val="24"/>
          <w:lang w:bidi="he-IL"/>
        </w:rPr>
        <w:br w:type="page"/>
      </w:r>
    </w:p>
    <w:p w:rsidR="009D1D30" w:rsidRPr="00A47FA0" w:rsidRDefault="009D1D30" w:rsidP="009D1D30">
      <w:pPr>
        <w:shd w:val="clear" w:color="auto" w:fill="FFFFFF"/>
        <w:rPr>
          <w:rFonts w:ascii="Arial" w:hAnsi="Arial" w:cs="Arial"/>
          <w:b/>
          <w:bCs/>
          <w:color w:val="222222"/>
          <w:sz w:val="24"/>
          <w:szCs w:val="24"/>
          <w:lang w:bidi="he-IL"/>
        </w:rPr>
      </w:pPr>
      <w:r w:rsidRPr="00A47FA0">
        <w:rPr>
          <w:rFonts w:ascii="Arial" w:hAnsi="Arial" w:cs="Arial"/>
          <w:b/>
          <w:bCs/>
          <w:color w:val="222222"/>
          <w:sz w:val="24"/>
          <w:szCs w:val="24"/>
          <w:lang w:bidi="he-IL"/>
        </w:rPr>
        <w:lastRenderedPageBreak/>
        <w:t xml:space="preserve">M – </w:t>
      </w:r>
      <w:r w:rsidR="001F2881" w:rsidRPr="00A47FA0">
        <w:rPr>
          <w:rFonts w:ascii="Arial" w:hAnsi="Arial" w:cs="Arial"/>
          <w:b/>
          <w:bCs/>
          <w:color w:val="222222"/>
          <w:sz w:val="24"/>
          <w:szCs w:val="24"/>
          <w:lang w:bidi="he-IL"/>
        </w:rPr>
        <w:t>Maîtrise</w:t>
      </w:r>
      <w:r w:rsidR="00A47FA0" w:rsidRPr="00A47FA0">
        <w:rPr>
          <w:rFonts w:ascii="Arial" w:hAnsi="Arial" w:cs="Arial"/>
          <w:b/>
          <w:bCs/>
          <w:color w:val="222222"/>
          <w:sz w:val="24"/>
          <w:szCs w:val="24"/>
          <w:lang w:bidi="he-IL"/>
        </w:rPr>
        <w:t xml:space="preserve"> : </w:t>
      </w:r>
      <w:r w:rsidRPr="00A47FA0">
        <w:rPr>
          <w:rFonts w:ascii="Arial" w:hAnsi="Arial" w:cs="Arial"/>
          <w:b/>
          <w:bCs/>
          <w:color w:val="222222"/>
          <w:sz w:val="24"/>
          <w:szCs w:val="24"/>
          <w:lang w:bidi="he-IL"/>
        </w:rPr>
        <w:t xml:space="preserve">Conseiller en groupe, utiliser l’EM dans la vie courante, </w:t>
      </w:r>
      <w:r w:rsidR="00F17DB4" w:rsidRPr="00A47FA0">
        <w:rPr>
          <w:rFonts w:ascii="Arial" w:hAnsi="Arial" w:cs="Arial"/>
          <w:b/>
          <w:bCs/>
          <w:color w:val="222222"/>
          <w:sz w:val="24"/>
          <w:szCs w:val="24"/>
          <w:lang w:bidi="he-IL"/>
        </w:rPr>
        <w:t>pouvoir</w:t>
      </w:r>
      <w:r w:rsidRPr="00A47FA0">
        <w:rPr>
          <w:rFonts w:ascii="Arial" w:hAnsi="Arial" w:cs="Arial"/>
          <w:b/>
          <w:bCs/>
          <w:color w:val="222222"/>
          <w:sz w:val="24"/>
          <w:szCs w:val="24"/>
          <w:lang w:bidi="he-IL"/>
        </w:rPr>
        <w:t xml:space="preserve"> se joindre à des rencontres internationales, être capable d’être assistant</w:t>
      </w:r>
      <w:r w:rsidR="007F723C">
        <w:rPr>
          <w:rFonts w:ascii="Arial" w:hAnsi="Arial" w:cs="Arial"/>
          <w:b/>
          <w:bCs/>
          <w:color w:val="222222"/>
          <w:sz w:val="24"/>
          <w:szCs w:val="24"/>
          <w:lang w:bidi="he-IL"/>
        </w:rPr>
        <w:t xml:space="preserve"> – 4 séances de 3 heures</w:t>
      </w:r>
    </w:p>
    <w:p w:rsidR="001F2881" w:rsidRDefault="001F2881" w:rsidP="009D1D30">
      <w:pPr>
        <w:shd w:val="clear" w:color="auto" w:fill="FFFFFF"/>
        <w:rPr>
          <w:rFonts w:ascii="Arial" w:hAnsi="Arial" w:cs="Arial"/>
          <w:color w:val="222222"/>
          <w:sz w:val="24"/>
          <w:szCs w:val="24"/>
          <w:lang w:bidi="he-IL"/>
        </w:rPr>
      </w:pPr>
      <w:r w:rsidRPr="001F2881">
        <w:rPr>
          <w:rFonts w:ascii="Arial" w:hAnsi="Arial" w:cs="Arial"/>
          <w:noProof/>
          <w:color w:val="222222"/>
          <w:sz w:val="24"/>
          <w:szCs w:val="24"/>
          <w:lang w:bidi="he-IL"/>
        </w:rPr>
        <w:drawing>
          <wp:anchor distT="0" distB="0" distL="114300" distR="114300" simplePos="0" relativeHeight="251661312" behindDoc="0" locked="0" layoutInCell="1" allowOverlap="1" wp14:anchorId="59C78465" wp14:editId="1662D6A1">
            <wp:simplePos x="0" y="0"/>
            <wp:positionH relativeFrom="margin">
              <wp:posOffset>-17145</wp:posOffset>
            </wp:positionH>
            <wp:positionV relativeFrom="paragraph">
              <wp:posOffset>180340</wp:posOffset>
            </wp:positionV>
            <wp:extent cx="3610800" cy="2030400"/>
            <wp:effectExtent l="19050" t="19050" r="27940" b="27305"/>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610800" cy="20304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Default="001F2881" w:rsidP="009D1D30">
      <w:pPr>
        <w:shd w:val="clear" w:color="auto" w:fill="FFFFFF"/>
        <w:rPr>
          <w:rFonts w:ascii="Arial" w:hAnsi="Arial" w:cs="Arial"/>
          <w:color w:val="222222"/>
          <w:sz w:val="24"/>
          <w:szCs w:val="24"/>
          <w:lang w:bidi="he-IL"/>
        </w:rPr>
      </w:pPr>
    </w:p>
    <w:p w:rsidR="001F2881" w:rsidRPr="008A00BF" w:rsidRDefault="001F2881" w:rsidP="009D1D30">
      <w:pPr>
        <w:shd w:val="clear" w:color="auto" w:fill="FFFFFF"/>
        <w:rPr>
          <w:rFonts w:ascii="Arial" w:hAnsi="Arial" w:cs="Arial"/>
          <w:color w:val="222222"/>
          <w:sz w:val="24"/>
          <w:szCs w:val="24"/>
          <w:lang w:bidi="he-IL"/>
        </w:rPr>
      </w:pPr>
    </w:p>
    <w:p w:rsidR="009D1D30" w:rsidRPr="00B25CF3" w:rsidRDefault="009D1D30" w:rsidP="009D1D30">
      <w:pPr>
        <w:shd w:val="clear" w:color="auto" w:fill="FFFFFF"/>
        <w:rPr>
          <w:rFonts w:ascii="Arial" w:hAnsi="Arial" w:cs="Arial"/>
          <w:color w:val="222222"/>
          <w:sz w:val="14"/>
          <w:szCs w:val="14"/>
          <w:lang w:bidi="he-IL"/>
        </w:rPr>
      </w:pPr>
    </w:p>
    <w:p w:rsidR="009D1D30" w:rsidRDefault="009D1D30" w:rsidP="009D1D30">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M1</w:t>
      </w:r>
      <w:r w:rsidRPr="008A00BF">
        <w:rPr>
          <w:rFonts w:ascii="Arial" w:hAnsi="Arial" w:cs="Arial"/>
          <w:color w:val="222222"/>
          <w:sz w:val="24"/>
          <w:szCs w:val="24"/>
          <w:lang w:bidi="he-IL"/>
        </w:rPr>
        <w:t xml:space="preserve"> Passage en revue des compétences - </w:t>
      </w:r>
      <w:proofErr w:type="gramStart"/>
      <w:r w:rsidRPr="008A00BF">
        <w:rPr>
          <w:rFonts w:ascii="Arial" w:hAnsi="Arial" w:cs="Arial"/>
          <w:color w:val="222222"/>
          <w:sz w:val="24"/>
          <w:szCs w:val="24"/>
          <w:lang w:bidi="he-IL"/>
        </w:rPr>
        <w:t>acquis?</w:t>
      </w:r>
      <w:proofErr w:type="gramEnd"/>
      <w:r w:rsidRPr="008A00BF">
        <w:rPr>
          <w:rFonts w:ascii="Arial" w:hAnsi="Arial" w:cs="Arial"/>
          <w:color w:val="222222"/>
          <w:sz w:val="24"/>
          <w:szCs w:val="24"/>
          <w:lang w:bidi="he-IL"/>
        </w:rPr>
        <w:t xml:space="preserve"> </w:t>
      </w:r>
      <w:proofErr w:type="gramStart"/>
      <w:r w:rsidRPr="008A00BF">
        <w:rPr>
          <w:rFonts w:ascii="Arial" w:hAnsi="Arial" w:cs="Arial"/>
          <w:color w:val="222222"/>
          <w:sz w:val="24"/>
          <w:szCs w:val="24"/>
          <w:lang w:bidi="he-IL"/>
        </w:rPr>
        <w:t>Questions?</w:t>
      </w:r>
      <w:proofErr w:type="gramEnd"/>
      <w:r>
        <w:rPr>
          <w:rFonts w:ascii="Arial" w:hAnsi="Arial" w:cs="Arial"/>
          <w:color w:val="222222"/>
          <w:sz w:val="24"/>
          <w:szCs w:val="24"/>
          <w:lang w:bidi="he-IL"/>
        </w:rPr>
        <w:t xml:space="preserve"> Abordées par une mise en situation activ</w:t>
      </w:r>
      <w:r w:rsidR="00F17DB4">
        <w:rPr>
          <w:rFonts w:ascii="Arial" w:hAnsi="Arial" w:cs="Arial"/>
          <w:color w:val="222222"/>
          <w:sz w:val="24"/>
          <w:szCs w:val="24"/>
          <w:lang w:bidi="he-IL"/>
        </w:rPr>
        <w:t>e (exposition de la théorie par chacun et chacune, deux membres dirigent des sous-groupes de travail)</w:t>
      </w:r>
    </w:p>
    <w:p w:rsidR="001F2881" w:rsidRPr="00A47FA0" w:rsidRDefault="001F2881" w:rsidP="009D1D30">
      <w:pPr>
        <w:shd w:val="clear" w:color="auto" w:fill="FFFFFF"/>
        <w:rPr>
          <w:rFonts w:ascii="Arial" w:hAnsi="Arial" w:cs="Arial"/>
          <w:color w:val="222222"/>
          <w:sz w:val="12"/>
          <w:szCs w:val="12"/>
          <w:lang w:bidi="he-IL"/>
        </w:rPr>
      </w:pPr>
    </w:p>
    <w:p w:rsidR="009D1D30" w:rsidRDefault="009D1D30" w:rsidP="009D1D30">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M2</w:t>
      </w:r>
      <w:r>
        <w:rPr>
          <w:rFonts w:ascii="Arial" w:hAnsi="Arial" w:cs="Arial"/>
          <w:color w:val="222222"/>
          <w:sz w:val="24"/>
          <w:szCs w:val="24"/>
          <w:lang w:bidi="he-IL"/>
        </w:rPr>
        <w:t xml:space="preserve"> </w:t>
      </w:r>
      <w:r w:rsidR="00E17765">
        <w:rPr>
          <w:rFonts w:ascii="Arial" w:hAnsi="Arial" w:cs="Arial"/>
          <w:color w:val="222222"/>
          <w:sz w:val="24"/>
          <w:szCs w:val="24"/>
          <w:lang w:bidi="he-IL"/>
        </w:rPr>
        <w:t xml:space="preserve">EM et anti racisme, oppression, etc… EM </w:t>
      </w:r>
      <w:r w:rsidR="00F17DB4">
        <w:rPr>
          <w:rFonts w:ascii="Arial" w:hAnsi="Arial" w:cs="Arial"/>
          <w:color w:val="222222"/>
          <w:sz w:val="24"/>
          <w:szCs w:val="24"/>
          <w:lang w:bidi="he-IL"/>
        </w:rPr>
        <w:t>(travail en 4 sous-groupes</w:t>
      </w:r>
      <w:r w:rsidR="00E17765">
        <w:rPr>
          <w:rFonts w:ascii="Arial" w:hAnsi="Arial" w:cs="Arial"/>
          <w:color w:val="222222"/>
          <w:sz w:val="24"/>
          <w:szCs w:val="24"/>
          <w:lang w:bidi="he-IL"/>
        </w:rPr>
        <w:t xml:space="preserve"> dirigés par des étudiants qui ne l’ont pas fait encore</w:t>
      </w:r>
      <w:r w:rsidR="00F17DB4">
        <w:rPr>
          <w:rFonts w:ascii="Arial" w:hAnsi="Arial" w:cs="Arial"/>
          <w:color w:val="222222"/>
          <w:sz w:val="24"/>
          <w:szCs w:val="24"/>
          <w:lang w:bidi="he-IL"/>
        </w:rPr>
        <w:t>)</w:t>
      </w:r>
    </w:p>
    <w:p w:rsidR="001F2881" w:rsidRPr="00A47FA0" w:rsidRDefault="001F2881" w:rsidP="009D1D30">
      <w:pPr>
        <w:shd w:val="clear" w:color="auto" w:fill="FFFFFF"/>
        <w:rPr>
          <w:rFonts w:ascii="Arial" w:hAnsi="Arial" w:cs="Arial"/>
          <w:color w:val="222222"/>
          <w:sz w:val="12"/>
          <w:szCs w:val="12"/>
          <w:lang w:bidi="he-IL"/>
        </w:rPr>
      </w:pPr>
    </w:p>
    <w:p w:rsidR="009D1D30" w:rsidRDefault="009D1D30" w:rsidP="009D1D30">
      <w:pPr>
        <w:shd w:val="clear" w:color="auto" w:fill="FFFFFF"/>
        <w:rPr>
          <w:rFonts w:ascii="Arial" w:hAnsi="Arial" w:cs="Arial"/>
          <w:color w:val="222222"/>
          <w:sz w:val="24"/>
          <w:szCs w:val="24"/>
          <w:lang w:val="en-GB" w:bidi="he-IL"/>
        </w:rPr>
      </w:pPr>
      <w:r w:rsidRPr="007F723C">
        <w:rPr>
          <w:rFonts w:ascii="Arial" w:hAnsi="Arial" w:cs="Arial"/>
          <w:b/>
          <w:bCs/>
          <w:color w:val="222222"/>
          <w:sz w:val="24"/>
          <w:szCs w:val="24"/>
          <w:lang w:val="en-GB" w:bidi="he-IL"/>
        </w:rPr>
        <w:t>M3</w:t>
      </w:r>
      <w:r w:rsidRPr="00625299">
        <w:rPr>
          <w:rFonts w:ascii="Arial" w:hAnsi="Arial" w:cs="Arial"/>
          <w:color w:val="222222"/>
          <w:sz w:val="24"/>
          <w:szCs w:val="24"/>
          <w:lang w:val="en-GB" w:bidi="he-IL"/>
        </w:rPr>
        <w:t xml:space="preserve"> </w:t>
      </w:r>
      <w:r w:rsidR="00E17765" w:rsidRPr="00625299">
        <w:rPr>
          <w:rFonts w:ascii="Arial" w:hAnsi="Arial" w:cs="Arial"/>
          <w:color w:val="222222"/>
          <w:sz w:val="24"/>
          <w:szCs w:val="24"/>
          <w:lang w:val="en-GB" w:bidi="he-IL"/>
        </w:rPr>
        <w:t xml:space="preserve">EM, leadership et auto leadership, </w:t>
      </w:r>
    </w:p>
    <w:p w:rsidR="001F2881" w:rsidRPr="00A47FA0" w:rsidRDefault="001F2881" w:rsidP="009D1D30">
      <w:pPr>
        <w:shd w:val="clear" w:color="auto" w:fill="FFFFFF"/>
        <w:rPr>
          <w:rFonts w:ascii="Arial" w:hAnsi="Arial" w:cs="Arial"/>
          <w:color w:val="222222"/>
          <w:sz w:val="12"/>
          <w:szCs w:val="12"/>
          <w:lang w:val="en-GB" w:bidi="he-IL"/>
        </w:rPr>
      </w:pPr>
    </w:p>
    <w:p w:rsidR="009D1D30" w:rsidRDefault="009D1D30" w:rsidP="009D1D30">
      <w:pPr>
        <w:shd w:val="clear" w:color="auto" w:fill="FFFFFF"/>
        <w:rPr>
          <w:rFonts w:ascii="Arial" w:hAnsi="Arial" w:cs="Arial"/>
          <w:color w:val="222222"/>
          <w:sz w:val="24"/>
          <w:szCs w:val="24"/>
          <w:lang w:bidi="he-IL"/>
        </w:rPr>
      </w:pPr>
      <w:r w:rsidRPr="007F723C">
        <w:rPr>
          <w:rFonts w:ascii="Arial" w:hAnsi="Arial" w:cs="Arial"/>
          <w:b/>
          <w:bCs/>
          <w:color w:val="222222"/>
          <w:sz w:val="24"/>
          <w:szCs w:val="24"/>
          <w:lang w:bidi="he-IL"/>
        </w:rPr>
        <w:t>M4</w:t>
      </w:r>
      <w:r w:rsidRPr="008A00BF">
        <w:rPr>
          <w:rFonts w:ascii="Arial" w:hAnsi="Arial" w:cs="Arial"/>
          <w:color w:val="222222"/>
          <w:sz w:val="24"/>
          <w:szCs w:val="24"/>
          <w:lang w:bidi="he-IL"/>
        </w:rPr>
        <w:t xml:space="preserve"> </w:t>
      </w:r>
      <w:r w:rsidR="00E17765" w:rsidRPr="008A00BF">
        <w:rPr>
          <w:rFonts w:ascii="Arial" w:hAnsi="Arial" w:cs="Arial"/>
          <w:color w:val="222222"/>
          <w:sz w:val="24"/>
          <w:szCs w:val="24"/>
          <w:lang w:bidi="he-IL"/>
        </w:rPr>
        <w:t>L'EM au quotidien, comment l'utiliser</w:t>
      </w:r>
      <w:r w:rsidR="00E17765">
        <w:rPr>
          <w:rFonts w:ascii="Arial" w:hAnsi="Arial" w:cs="Arial"/>
          <w:color w:val="222222"/>
          <w:sz w:val="24"/>
          <w:szCs w:val="24"/>
          <w:lang w:bidi="he-IL"/>
        </w:rPr>
        <w:t xml:space="preserve"> </w:t>
      </w:r>
      <w:r w:rsidR="00E17765" w:rsidRPr="008A00BF">
        <w:rPr>
          <w:rFonts w:ascii="Arial" w:hAnsi="Arial" w:cs="Arial"/>
          <w:color w:val="222222"/>
          <w:sz w:val="24"/>
          <w:szCs w:val="24"/>
          <w:lang w:bidi="he-IL"/>
        </w:rPr>
        <w:t xml:space="preserve">? </w:t>
      </w:r>
      <w:r w:rsidR="00E17765">
        <w:rPr>
          <w:rFonts w:ascii="Arial" w:hAnsi="Arial" w:cs="Arial"/>
          <w:color w:val="222222"/>
          <w:sz w:val="24"/>
          <w:szCs w:val="24"/>
          <w:lang w:bidi="he-IL"/>
        </w:rPr>
        <w:t xml:space="preserve">Plan d’action, </w:t>
      </w:r>
      <w:r w:rsidR="00E17765" w:rsidRPr="008A00BF">
        <w:rPr>
          <w:rFonts w:ascii="Arial" w:hAnsi="Arial" w:cs="Arial"/>
          <w:color w:val="222222"/>
          <w:sz w:val="24"/>
          <w:szCs w:val="24"/>
          <w:lang w:bidi="he-IL"/>
        </w:rPr>
        <w:t>Plan d'avancée</w:t>
      </w:r>
      <w:r w:rsidR="00E17765">
        <w:rPr>
          <w:rFonts w:ascii="Arial" w:hAnsi="Arial" w:cs="Arial"/>
          <w:color w:val="222222"/>
          <w:sz w:val="24"/>
          <w:szCs w:val="24"/>
          <w:lang w:bidi="he-IL"/>
        </w:rPr>
        <w:t xml:space="preserve"> personnelle </w:t>
      </w:r>
      <w:r w:rsidR="00633F91" w:rsidRPr="008A00BF">
        <w:rPr>
          <w:rFonts w:ascii="Arial" w:hAnsi="Arial" w:cs="Arial"/>
          <w:color w:val="222222"/>
          <w:sz w:val="24"/>
          <w:szCs w:val="24"/>
          <w:lang w:bidi="he-IL"/>
        </w:rPr>
        <w:t xml:space="preserve">l'organisation internationale </w:t>
      </w:r>
      <w:r w:rsidR="00E17765">
        <w:rPr>
          <w:rFonts w:ascii="Arial" w:hAnsi="Arial" w:cs="Arial"/>
          <w:color w:val="222222"/>
          <w:sz w:val="24"/>
          <w:szCs w:val="24"/>
          <w:lang w:bidi="he-IL"/>
        </w:rPr>
        <w:t>(travail en 4 sous-groupes qui ne l’ont pas fait encore), séparation</w:t>
      </w:r>
    </w:p>
    <w:p w:rsidR="001F2881" w:rsidRPr="00A47FA0" w:rsidRDefault="001F2881" w:rsidP="009D1D30">
      <w:pPr>
        <w:shd w:val="clear" w:color="auto" w:fill="FFFFFF"/>
        <w:rPr>
          <w:rFonts w:ascii="Arial" w:hAnsi="Arial" w:cs="Arial"/>
          <w:color w:val="222222"/>
          <w:sz w:val="12"/>
          <w:szCs w:val="12"/>
          <w:lang w:bidi="he-IL"/>
        </w:rPr>
      </w:pPr>
    </w:p>
    <w:p w:rsidR="001F2881" w:rsidRDefault="001F2881" w:rsidP="001F2881">
      <w:pPr>
        <w:shd w:val="clear" w:color="auto" w:fill="FFFFFF"/>
        <w:rPr>
          <w:rFonts w:ascii="Arial" w:hAnsi="Arial" w:cs="Arial"/>
          <w:color w:val="222222"/>
          <w:sz w:val="24"/>
          <w:szCs w:val="24"/>
          <w:lang w:bidi="he-IL"/>
        </w:rPr>
      </w:pPr>
      <w:r>
        <w:rPr>
          <w:rFonts w:ascii="Arial" w:hAnsi="Arial" w:cs="Arial"/>
          <w:color w:val="222222"/>
          <w:sz w:val="24"/>
          <w:szCs w:val="24"/>
          <w:lang w:bidi="he-IL"/>
        </w:rPr>
        <w:t>PAF : 140€</w:t>
      </w:r>
    </w:p>
    <w:p w:rsidR="001F2881" w:rsidRDefault="001F2881" w:rsidP="001F2881">
      <w:pPr>
        <w:shd w:val="clear" w:color="auto" w:fill="FFFFFF"/>
        <w:rPr>
          <w:rFonts w:ascii="Arial" w:hAnsi="Arial" w:cs="Arial"/>
          <w:color w:val="222222"/>
          <w:sz w:val="24"/>
          <w:szCs w:val="24"/>
          <w:lang w:bidi="he-IL"/>
        </w:rPr>
      </w:pPr>
    </w:p>
    <w:p w:rsidR="001F2881" w:rsidRPr="00A47FA0" w:rsidRDefault="001F2881" w:rsidP="001F2881">
      <w:pPr>
        <w:shd w:val="clear" w:color="auto" w:fill="FFFFFF"/>
        <w:rPr>
          <w:rFonts w:ascii="Arial" w:hAnsi="Arial" w:cs="Arial"/>
          <w:color w:val="222222"/>
          <w:sz w:val="6"/>
          <w:szCs w:val="6"/>
          <w:lang w:bidi="he-IL"/>
        </w:rPr>
      </w:pPr>
    </w:p>
    <w:p w:rsidR="001F2881" w:rsidRPr="00A47FA0" w:rsidRDefault="00A47FA0" w:rsidP="001F2881">
      <w:pPr>
        <w:shd w:val="clear" w:color="auto" w:fill="FFFFFF"/>
        <w:rPr>
          <w:rFonts w:ascii="Arial" w:hAnsi="Arial" w:cs="Arial"/>
          <w:b/>
          <w:bCs/>
          <w:color w:val="222222"/>
          <w:sz w:val="24"/>
          <w:szCs w:val="24"/>
          <w:lang w:bidi="he-IL"/>
        </w:rPr>
      </w:pPr>
      <w:r w:rsidRPr="00A47FA0">
        <w:rPr>
          <w:rFonts w:ascii="Arial" w:hAnsi="Arial" w:cs="Arial"/>
          <w:b/>
          <w:bCs/>
          <w:color w:val="222222"/>
          <w:sz w:val="24"/>
          <w:szCs w:val="24"/>
          <w:lang w:bidi="he-IL"/>
        </w:rPr>
        <w:t>I A M – Initiation/ Apprentissage/ Maîtrise groupés</w:t>
      </w:r>
    </w:p>
    <w:p w:rsidR="00A47FA0" w:rsidRDefault="00A47FA0" w:rsidP="001F2881">
      <w:pPr>
        <w:shd w:val="clear" w:color="auto" w:fill="FFFFFF"/>
        <w:rPr>
          <w:rFonts w:ascii="Arial" w:hAnsi="Arial" w:cs="Arial"/>
          <w:color w:val="222222"/>
          <w:sz w:val="24"/>
          <w:szCs w:val="24"/>
          <w:lang w:bidi="he-IL"/>
        </w:rPr>
      </w:pPr>
    </w:p>
    <w:p w:rsidR="00A47FA0" w:rsidRDefault="00A47FA0" w:rsidP="001F2881">
      <w:pPr>
        <w:shd w:val="clear" w:color="auto" w:fill="FFFFFF"/>
        <w:rPr>
          <w:rFonts w:ascii="Arial" w:hAnsi="Arial" w:cs="Arial"/>
          <w:color w:val="222222"/>
          <w:sz w:val="24"/>
          <w:szCs w:val="24"/>
          <w:lang w:bidi="he-IL"/>
        </w:rPr>
      </w:pPr>
      <w:r>
        <w:rPr>
          <w:rFonts w:ascii="Arial" w:hAnsi="Arial" w:cs="Arial"/>
          <w:color w:val="222222"/>
          <w:sz w:val="24"/>
          <w:szCs w:val="24"/>
          <w:lang w:bidi="he-IL"/>
        </w:rPr>
        <w:t xml:space="preserve">S’engager à suivre les trois modules présente de nombreux avantages. Tout d’abord, cela permet dés le début de se projeter vers une maîtrise complète de la méthode ce qui est favorable à une acquisition optimale. Par ailleurs, cela permet de comprendre comment un enseignement suit l’autre. Ainsi, vous devenez rapidement des </w:t>
      </w:r>
      <w:proofErr w:type="spellStart"/>
      <w:r>
        <w:rPr>
          <w:rFonts w:ascii="Arial" w:hAnsi="Arial" w:cs="Arial"/>
          <w:color w:val="222222"/>
          <w:sz w:val="24"/>
          <w:szCs w:val="24"/>
          <w:lang w:bidi="he-IL"/>
        </w:rPr>
        <w:t>Emistes</w:t>
      </w:r>
      <w:proofErr w:type="spellEnd"/>
      <w:r>
        <w:rPr>
          <w:rFonts w:ascii="Arial" w:hAnsi="Arial" w:cs="Arial"/>
          <w:color w:val="222222"/>
          <w:sz w:val="24"/>
          <w:szCs w:val="24"/>
          <w:lang w:bidi="he-IL"/>
        </w:rPr>
        <w:t xml:space="preserve"> chevronnés, vous nous faites le plaisir de profiter au maximum de la méthode et d’en faire profiter ceux qui vous entourent. L’enseignement de l’Ecoute Mutuelle n’est pas une profession, elle est pour nous un engagement, et votre engagement à nos côtés compte beaucoup pour nous.</w:t>
      </w:r>
    </w:p>
    <w:p w:rsidR="00A47FA0" w:rsidRDefault="00A47FA0" w:rsidP="001F2881">
      <w:pPr>
        <w:shd w:val="clear" w:color="auto" w:fill="FFFFFF"/>
        <w:rPr>
          <w:rFonts w:ascii="Arial" w:hAnsi="Arial" w:cs="Arial"/>
          <w:color w:val="222222"/>
          <w:sz w:val="24"/>
          <w:szCs w:val="24"/>
          <w:lang w:bidi="he-IL"/>
        </w:rPr>
      </w:pPr>
      <w:r>
        <w:rPr>
          <w:rFonts w:ascii="Arial" w:hAnsi="Arial" w:cs="Arial"/>
          <w:color w:val="222222"/>
          <w:sz w:val="24"/>
          <w:szCs w:val="24"/>
          <w:lang w:bidi="he-IL"/>
        </w:rPr>
        <w:t>Nous pensons aussi qu’en vous engageant sur le cycle entier, vous vous offrez une ressource importante, un beau cadeau, pour chaque jour de votre vie.</w:t>
      </w:r>
    </w:p>
    <w:p w:rsidR="00A47FA0" w:rsidRDefault="00A47FA0" w:rsidP="001F2881">
      <w:pPr>
        <w:shd w:val="clear" w:color="auto" w:fill="FFFFFF"/>
        <w:rPr>
          <w:rFonts w:ascii="Arial" w:hAnsi="Arial" w:cs="Arial"/>
          <w:color w:val="222222"/>
          <w:sz w:val="24"/>
          <w:szCs w:val="24"/>
          <w:lang w:bidi="he-IL"/>
        </w:rPr>
      </w:pPr>
      <w:r>
        <w:rPr>
          <w:rFonts w:ascii="Arial" w:hAnsi="Arial" w:cs="Arial"/>
          <w:color w:val="222222"/>
          <w:sz w:val="24"/>
          <w:szCs w:val="24"/>
          <w:lang w:bidi="he-IL"/>
        </w:rPr>
        <w:t>Symboliquement, le pris est donc arrondi à 365€, pour les 365 jours de l’année spéciale que sera pour vous celle de votre découverte de la méthode.</w:t>
      </w:r>
    </w:p>
    <w:p w:rsidR="00A47FA0" w:rsidRPr="00A47FA0" w:rsidRDefault="00A47FA0" w:rsidP="001F2881">
      <w:pPr>
        <w:shd w:val="clear" w:color="auto" w:fill="FFFFFF"/>
        <w:rPr>
          <w:rFonts w:ascii="Arial" w:hAnsi="Arial" w:cs="Arial"/>
          <w:color w:val="222222"/>
          <w:lang w:bidi="he-IL"/>
        </w:rPr>
      </w:pPr>
    </w:p>
    <w:p w:rsidR="00A47FA0" w:rsidRPr="00E06002" w:rsidRDefault="007F723C" w:rsidP="001F2881">
      <w:pPr>
        <w:shd w:val="clear" w:color="auto" w:fill="FFFFFF"/>
        <w:rPr>
          <w:rFonts w:ascii="Arial" w:hAnsi="Arial" w:cs="Arial"/>
          <w:color w:val="222222"/>
          <w:sz w:val="24"/>
          <w:szCs w:val="24"/>
          <w:lang w:val="en-GB" w:bidi="he-IL"/>
        </w:rPr>
      </w:pPr>
      <w:r>
        <w:rPr>
          <w:rFonts w:ascii="Arial" w:hAnsi="Arial" w:cs="Arial"/>
          <w:color w:val="222222"/>
          <w:sz w:val="24"/>
          <w:szCs w:val="24"/>
          <w:lang w:bidi="he-IL"/>
        </w:rPr>
        <w:t xml:space="preserve">   </w:t>
      </w:r>
      <w:r w:rsidR="00A47FA0" w:rsidRPr="00E06002">
        <w:rPr>
          <w:rFonts w:ascii="Arial" w:hAnsi="Arial" w:cs="Arial"/>
          <w:color w:val="222222"/>
          <w:sz w:val="24"/>
          <w:szCs w:val="24"/>
          <w:lang w:val="en-GB" w:bidi="he-IL"/>
        </w:rPr>
        <w:t>PAF global </w:t>
      </w:r>
      <w:r w:rsidRPr="00E06002">
        <w:rPr>
          <w:rFonts w:ascii="Arial" w:hAnsi="Arial" w:cs="Arial"/>
          <w:color w:val="222222"/>
          <w:sz w:val="24"/>
          <w:szCs w:val="24"/>
          <w:lang w:val="en-GB" w:bidi="he-IL"/>
        </w:rPr>
        <w:t xml:space="preserve">I A </w:t>
      </w:r>
      <w:proofErr w:type="gramStart"/>
      <w:r w:rsidRPr="00E06002">
        <w:rPr>
          <w:rFonts w:ascii="Arial" w:hAnsi="Arial" w:cs="Arial"/>
          <w:color w:val="222222"/>
          <w:sz w:val="24"/>
          <w:szCs w:val="24"/>
          <w:lang w:val="en-GB" w:bidi="he-IL"/>
        </w:rPr>
        <w:t xml:space="preserve">M </w:t>
      </w:r>
      <w:r w:rsidR="00A47FA0" w:rsidRPr="00E06002">
        <w:rPr>
          <w:rFonts w:ascii="Arial" w:hAnsi="Arial" w:cs="Arial"/>
          <w:color w:val="222222"/>
          <w:sz w:val="24"/>
          <w:szCs w:val="24"/>
          <w:lang w:val="en-GB" w:bidi="he-IL"/>
        </w:rPr>
        <w:t>:</w:t>
      </w:r>
      <w:proofErr w:type="gramEnd"/>
      <w:r w:rsidR="00A47FA0" w:rsidRPr="00E06002">
        <w:rPr>
          <w:rFonts w:ascii="Arial" w:hAnsi="Arial" w:cs="Arial"/>
          <w:color w:val="222222"/>
          <w:sz w:val="24"/>
          <w:szCs w:val="24"/>
          <w:lang w:val="en-GB" w:bidi="he-IL"/>
        </w:rPr>
        <w:t xml:space="preserve"> 365€</w:t>
      </w:r>
    </w:p>
    <w:p w:rsidR="00A47FA0" w:rsidRPr="00E06002" w:rsidRDefault="00A47FA0" w:rsidP="001F2881">
      <w:pPr>
        <w:shd w:val="clear" w:color="auto" w:fill="FFFFFF"/>
        <w:rPr>
          <w:rFonts w:ascii="Arial" w:hAnsi="Arial" w:cs="Arial"/>
          <w:color w:val="222222"/>
          <w:sz w:val="14"/>
          <w:szCs w:val="14"/>
          <w:lang w:val="en-GB" w:bidi="he-IL"/>
        </w:rPr>
      </w:pPr>
    </w:p>
    <w:p w:rsidR="00A47FA0" w:rsidRDefault="00A47FA0" w:rsidP="001F2881">
      <w:pPr>
        <w:shd w:val="clear" w:color="auto" w:fill="FFFFFF"/>
        <w:rPr>
          <w:rFonts w:ascii="Arial" w:hAnsi="Arial" w:cs="Arial"/>
          <w:color w:val="222222"/>
          <w:sz w:val="24"/>
          <w:szCs w:val="24"/>
          <w:lang w:bidi="he-IL"/>
        </w:rPr>
      </w:pPr>
      <w:r>
        <w:rPr>
          <w:rFonts w:ascii="Arial" w:hAnsi="Arial" w:cs="Arial"/>
          <w:color w:val="222222"/>
          <w:sz w:val="24"/>
          <w:szCs w:val="24"/>
          <w:lang w:bidi="he-IL"/>
        </w:rPr>
        <w:t>Vous et nous sommes engagés dans ce partage, nous souhaitons qu’en fonction de vos besoins, vous puissiez bénéficier d’un tarif « aidé » ou d’un tarif « donateurs ». Si vous pouvez donner plus ou si vous avez des difficultés financières, contactez-nous, nous vous proposerons différentes possibilités.</w:t>
      </w:r>
    </w:p>
    <w:p w:rsidR="00A47FA0" w:rsidRPr="00A47FA0" w:rsidRDefault="00A47FA0" w:rsidP="001F2881">
      <w:pPr>
        <w:shd w:val="clear" w:color="auto" w:fill="FFFFFF"/>
        <w:rPr>
          <w:rFonts w:ascii="Arial" w:hAnsi="Arial" w:cs="Arial"/>
          <w:color w:val="222222"/>
          <w:sz w:val="10"/>
          <w:szCs w:val="10"/>
          <w:lang w:bidi="he-IL"/>
        </w:rPr>
      </w:pPr>
    </w:p>
    <w:p w:rsidR="00A47FA0" w:rsidRPr="00A47FA0" w:rsidRDefault="00A47FA0" w:rsidP="00A47FA0">
      <w:pPr>
        <w:shd w:val="clear" w:color="auto" w:fill="FFFFFF"/>
        <w:jc w:val="center"/>
        <w:rPr>
          <w:rFonts w:ascii="Arial" w:hAnsi="Arial" w:cs="Arial"/>
          <w:color w:val="222222"/>
          <w:sz w:val="24"/>
          <w:szCs w:val="24"/>
          <w:lang w:bidi="he-IL"/>
        </w:rPr>
      </w:pPr>
      <w:r>
        <w:rPr>
          <w:rFonts w:ascii="Arial" w:hAnsi="Arial" w:cs="Arial"/>
          <w:color w:val="222222"/>
          <w:sz w:val="24"/>
          <w:szCs w:val="24"/>
          <w:lang w:bidi="he-IL"/>
        </w:rPr>
        <w:t>Bienvenue dans la grande famille de ceux qui ont des oreilles !</w:t>
      </w:r>
    </w:p>
    <w:sectPr w:rsidR="00A47FA0" w:rsidRPr="00A47FA0" w:rsidSect="007F723C">
      <w:pgSz w:w="11906" w:h="16838"/>
      <w:pgMar w:top="1191" w:right="1418" w:bottom="119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E959B8"/>
    <w:multiLevelType w:val="hybridMultilevel"/>
    <w:tmpl w:val="80A6C2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D30"/>
    <w:rsid w:val="00011B24"/>
    <w:rsid w:val="000C39B9"/>
    <w:rsid w:val="001F2881"/>
    <w:rsid w:val="0034131D"/>
    <w:rsid w:val="004A4F20"/>
    <w:rsid w:val="00625299"/>
    <w:rsid w:val="006320AB"/>
    <w:rsid w:val="00633F91"/>
    <w:rsid w:val="00713F1E"/>
    <w:rsid w:val="007F723C"/>
    <w:rsid w:val="009D1D30"/>
    <w:rsid w:val="00A47FA0"/>
    <w:rsid w:val="00AE7E15"/>
    <w:rsid w:val="00B25CF3"/>
    <w:rsid w:val="00C15332"/>
    <w:rsid w:val="00D3462E"/>
    <w:rsid w:val="00E06002"/>
    <w:rsid w:val="00E17765"/>
    <w:rsid w:val="00F17DB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1C0098-C31B-4569-A5B7-331979A06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D30"/>
    <w:pPr>
      <w:spacing w:after="0" w:line="240" w:lineRule="auto"/>
    </w:pPr>
    <w:rPr>
      <w:rFonts w:ascii="Times New Roman" w:eastAsia="Times New Roman" w:hAnsi="Times New Roman" w:cs="Times New Roman"/>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D1D30"/>
    <w:pPr>
      <w:ind w:left="720"/>
      <w:contextualSpacing/>
    </w:pPr>
  </w:style>
  <w:style w:type="table" w:styleId="Grilledutableau">
    <w:name w:val="Table Grid"/>
    <w:basedOn w:val="TableauNormal"/>
    <w:uiPriority w:val="39"/>
    <w:rsid w:val="009D1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275629">
      <w:bodyDiv w:val="1"/>
      <w:marLeft w:val="0"/>
      <w:marRight w:val="0"/>
      <w:marTop w:val="0"/>
      <w:marBottom w:val="0"/>
      <w:divBdr>
        <w:top w:val="none" w:sz="0" w:space="0" w:color="auto"/>
        <w:left w:val="none" w:sz="0" w:space="0" w:color="auto"/>
        <w:bottom w:val="none" w:sz="0" w:space="0" w:color="auto"/>
        <w:right w:val="none" w:sz="0" w:space="0" w:color="auto"/>
      </w:divBdr>
      <w:divsChild>
        <w:div w:id="843320437">
          <w:marLeft w:val="0"/>
          <w:marRight w:val="0"/>
          <w:marTop w:val="0"/>
          <w:marBottom w:val="0"/>
          <w:divBdr>
            <w:top w:val="none" w:sz="0" w:space="0" w:color="auto"/>
            <w:left w:val="none" w:sz="0" w:space="0" w:color="auto"/>
            <w:bottom w:val="none" w:sz="0" w:space="0" w:color="auto"/>
            <w:right w:val="none" w:sz="0" w:space="0" w:color="auto"/>
          </w:divBdr>
        </w:div>
        <w:div w:id="1057165370">
          <w:marLeft w:val="0"/>
          <w:marRight w:val="0"/>
          <w:marTop w:val="0"/>
          <w:marBottom w:val="0"/>
          <w:divBdr>
            <w:top w:val="none" w:sz="0" w:space="0" w:color="auto"/>
            <w:left w:val="none" w:sz="0" w:space="0" w:color="auto"/>
            <w:bottom w:val="none" w:sz="0" w:space="0" w:color="auto"/>
            <w:right w:val="none" w:sz="0" w:space="0" w:color="auto"/>
          </w:divBdr>
        </w:div>
        <w:div w:id="1891727150">
          <w:marLeft w:val="0"/>
          <w:marRight w:val="0"/>
          <w:marTop w:val="0"/>
          <w:marBottom w:val="0"/>
          <w:divBdr>
            <w:top w:val="none" w:sz="0" w:space="0" w:color="auto"/>
            <w:left w:val="none" w:sz="0" w:space="0" w:color="auto"/>
            <w:bottom w:val="none" w:sz="0" w:space="0" w:color="auto"/>
            <w:right w:val="none" w:sz="0" w:space="0" w:color="auto"/>
          </w:divBdr>
        </w:div>
        <w:div w:id="20889186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940</TotalTime>
  <Pages>3</Pages>
  <Words>813</Words>
  <Characters>4477</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 Chinsly</cp:lastModifiedBy>
  <cp:revision>1</cp:revision>
  <dcterms:created xsi:type="dcterms:W3CDTF">2019-06-03T19:52:00Z</dcterms:created>
  <dcterms:modified xsi:type="dcterms:W3CDTF">2019-06-08T13:51:00Z</dcterms:modified>
</cp:coreProperties>
</file>